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F641E0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82656B">
        <w:rPr>
          <w:b/>
          <w:szCs w:val="24"/>
        </w:rPr>
        <w:tab/>
      </w:r>
      <w:r w:rsidR="0082656B" w:rsidRPr="0082656B">
        <w:rPr>
          <w:b/>
          <w:szCs w:val="24"/>
        </w:rPr>
        <w:t>PRINCIPLES OF ORGANIC CHEMISTRY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82656B">
        <w:rPr>
          <w:b/>
          <w:szCs w:val="24"/>
        </w:rPr>
        <w:tab/>
        <w:t>10NT201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321CA8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321CA8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4C43B4" w:rsidRDefault="004C43B4" w:rsidP="004D1CB1">
      <w:pPr>
        <w:rPr>
          <w:rFonts w:ascii="Times New Roman" w:hAnsi="Times New Roman" w:cs="Times New Roman"/>
          <w:sz w:val="24"/>
          <w:szCs w:val="24"/>
        </w:rPr>
      </w:pPr>
    </w:p>
    <w:p w:rsidR="004D1CB1" w:rsidRDefault="004C43B4" w:rsidP="004D1C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4D1CB1" w:rsidRPr="00DC0888">
        <w:rPr>
          <w:rFonts w:ascii="Times New Roman" w:hAnsi="Times New Roman" w:cs="Times New Roman"/>
          <w:sz w:val="24"/>
          <w:szCs w:val="24"/>
        </w:rPr>
        <w:t>Write the structure of intermediate of the reaction</w:t>
      </w:r>
    </w:p>
    <w:p w:rsidR="004D1CB1" w:rsidRPr="00DC0888" w:rsidRDefault="004C43B4" w:rsidP="004D1C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D1CB1" w:rsidRPr="00DC0888">
        <w:rPr>
          <w:rFonts w:ascii="Times New Roman" w:hAnsi="Times New Roman" w:cs="Times New Roman"/>
          <w:sz w:val="24"/>
          <w:szCs w:val="24"/>
        </w:rPr>
        <w:tab/>
      </w:r>
      <w:r w:rsidR="004D1CB1" w:rsidRPr="00DC0888">
        <w:rPr>
          <w:rFonts w:ascii="Times New Roman" w:hAnsi="Times New Roman" w:cs="Times New Roman"/>
          <w:sz w:val="24"/>
          <w:szCs w:val="24"/>
        </w:rPr>
        <w:object w:dxaOrig="8370" w:dyaOrig="23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9.8pt;height:78.95pt" o:ole="">
            <v:imagedata r:id="rId4" o:title=""/>
          </v:shape>
          <o:OLEObject Type="Embed" ProgID="ISISServer" ShapeID="_x0000_i1025" DrawAspect="Content" ObjectID="_1367395899" r:id="rId5"/>
        </w:object>
      </w:r>
    </w:p>
    <w:p w:rsidR="004D1CB1" w:rsidRDefault="004C43B4" w:rsidP="004D1C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4D1CB1" w:rsidRPr="00DC0888">
        <w:rPr>
          <w:rFonts w:ascii="Times New Roman" w:hAnsi="Times New Roman" w:cs="Times New Roman"/>
          <w:sz w:val="24"/>
          <w:szCs w:val="24"/>
        </w:rPr>
        <w:t xml:space="preserve">The IUPAC name of   HCHO is </w:t>
      </w:r>
      <w:r>
        <w:rPr>
          <w:rFonts w:ascii="Times New Roman" w:hAnsi="Times New Roman" w:cs="Times New Roman"/>
          <w:sz w:val="24"/>
          <w:szCs w:val="24"/>
        </w:rPr>
        <w:t>__________.</w:t>
      </w:r>
    </w:p>
    <w:p w:rsidR="004D1CB1" w:rsidRDefault="004C43B4" w:rsidP="004C43B4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4D1CB1" w:rsidRPr="00DC0888">
        <w:rPr>
          <w:rFonts w:ascii="Times New Roman" w:hAnsi="Times New Roman" w:cs="Times New Roman"/>
          <w:sz w:val="24"/>
          <w:szCs w:val="24"/>
        </w:rPr>
        <w:t xml:space="preserve">The further away we move from the atom causing the inductive effect, the more 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="004D1CB1" w:rsidRPr="00DC0888">
        <w:rPr>
          <w:rFonts w:ascii="Times New Roman" w:hAnsi="Times New Roman" w:cs="Times New Roman"/>
          <w:sz w:val="24"/>
          <w:szCs w:val="24"/>
        </w:rPr>
        <w:t>is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1CB1" w:rsidRPr="00DC0888">
        <w:rPr>
          <w:rFonts w:ascii="Times New Roman" w:hAnsi="Times New Roman" w:cs="Times New Roman"/>
          <w:sz w:val="24"/>
          <w:szCs w:val="24"/>
        </w:rPr>
        <w:t xml:space="preserve">the effect. </w:t>
      </w:r>
    </w:p>
    <w:p w:rsidR="00B025BB" w:rsidRDefault="004C43B4" w:rsidP="004C43B4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4D1CB1" w:rsidRPr="00DC0888">
        <w:rPr>
          <w:rFonts w:ascii="Times New Roman" w:hAnsi="Times New Roman" w:cs="Times New Roman"/>
          <w:sz w:val="24"/>
          <w:szCs w:val="24"/>
        </w:rPr>
        <w:t xml:space="preserve">The product of reaction is </w:t>
      </w:r>
      <w:r w:rsidR="00B025BB">
        <w:rPr>
          <w:rFonts w:ascii="Times New Roman" w:hAnsi="Times New Roman" w:cs="Times New Roman"/>
          <w:sz w:val="24"/>
          <w:szCs w:val="24"/>
        </w:rPr>
        <w:t xml:space="preserve">___________ </w:t>
      </w:r>
    </w:p>
    <w:p w:rsidR="00B025BB" w:rsidRDefault="00321CA8" w:rsidP="004C43B4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 w:eastAsia="en-US"/>
        </w:rPr>
        <w:pict>
          <v:group id="_x0000_s1029" style="position:absolute;left:0;text-align:left;margin-left:143.15pt;margin-top:4.6pt;width:58.45pt;height:16.9pt;z-index:251663360" coordorigin="4303,6947" coordsize="1169,338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7" type="#_x0000_t32" style="position:absolute;left:4303;top:7285;width:1169;height:0" o:connectortype="straight">
              <v:stroke endarrow="block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4421;top:6947;width:1051;height:338" filled="f" stroked="f">
              <v:textbox>
                <w:txbxContent>
                  <w:p w:rsidR="00B025BB" w:rsidRPr="00B025BB" w:rsidRDefault="00B025BB">
                    <w:pP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proofErr w:type="spellStart"/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Perodixe</w:t>
                    </w:r>
                    <w:proofErr w:type="spellEnd"/>
                  </w:p>
                </w:txbxContent>
              </v:textbox>
            </v:shape>
          </v:group>
        </w:pict>
      </w:r>
    </w:p>
    <w:p w:rsidR="004C43B4" w:rsidRDefault="004C43B4" w:rsidP="004C43B4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025BB">
        <w:rPr>
          <w:rFonts w:ascii="Times New Roman" w:hAnsi="Times New Roman" w:cs="Times New Roman"/>
          <w:sz w:val="24"/>
          <w:szCs w:val="24"/>
        </w:rPr>
        <w:t>= CH – CH</w:t>
      </w:r>
      <w:r w:rsidR="00B025B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B025BB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="00B025BB">
        <w:rPr>
          <w:rFonts w:ascii="Times New Roman" w:hAnsi="Times New Roman" w:cs="Times New Roman"/>
          <w:sz w:val="24"/>
          <w:szCs w:val="24"/>
        </w:rPr>
        <w:t>HBr</w:t>
      </w:r>
      <w:proofErr w:type="spellEnd"/>
      <w:r w:rsidR="00B025BB">
        <w:rPr>
          <w:rFonts w:ascii="Times New Roman" w:hAnsi="Times New Roman" w:cs="Times New Roman"/>
          <w:sz w:val="24"/>
          <w:szCs w:val="24"/>
        </w:rPr>
        <w:t xml:space="preserve"> </w:t>
      </w:r>
      <w:r w:rsidR="00B025BB">
        <w:rPr>
          <w:rFonts w:ascii="Times New Roman" w:hAnsi="Times New Roman" w:cs="Times New Roman"/>
          <w:sz w:val="24"/>
          <w:szCs w:val="24"/>
        </w:rPr>
        <w:tab/>
      </w:r>
      <w:r w:rsidR="00B025BB">
        <w:rPr>
          <w:rFonts w:ascii="Times New Roman" w:hAnsi="Times New Roman" w:cs="Times New Roman"/>
          <w:sz w:val="24"/>
          <w:szCs w:val="24"/>
        </w:rPr>
        <w:tab/>
      </w:r>
      <w:r w:rsidR="00B025BB">
        <w:rPr>
          <w:rFonts w:ascii="Times New Roman" w:hAnsi="Times New Roman" w:cs="Times New Roman"/>
          <w:sz w:val="24"/>
          <w:szCs w:val="24"/>
        </w:rPr>
        <w:tab/>
      </w:r>
      <w:r w:rsidR="00B025BB">
        <w:rPr>
          <w:rFonts w:ascii="Times New Roman" w:hAnsi="Times New Roman" w:cs="Times New Roman"/>
          <w:sz w:val="24"/>
          <w:szCs w:val="24"/>
        </w:rPr>
        <w:tab/>
        <w:t>product</w:t>
      </w:r>
    </w:p>
    <w:p w:rsidR="004D1CB1" w:rsidRDefault="00FE2DFF" w:rsidP="00FE2DFF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4D1CB1" w:rsidRPr="00DC0888">
        <w:rPr>
          <w:rFonts w:ascii="Times New Roman" w:hAnsi="Times New Roman" w:cs="Times New Roman"/>
          <w:sz w:val="24"/>
          <w:szCs w:val="24"/>
        </w:rPr>
        <w:t>Give E-Z notation for</w:t>
      </w:r>
    </w:p>
    <w:p w:rsidR="004D1CB1" w:rsidRPr="00DC0888" w:rsidRDefault="00FE2DFF" w:rsidP="00FE2DFF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D1CB1" w:rsidRPr="00DC0888">
        <w:rPr>
          <w:rFonts w:ascii="Times New Roman" w:hAnsi="Times New Roman" w:cs="Times New Roman"/>
          <w:sz w:val="24"/>
          <w:szCs w:val="24"/>
        </w:rPr>
        <w:tab/>
      </w:r>
      <w:r w:rsidR="004D1CB1" w:rsidRPr="00DC0888">
        <w:rPr>
          <w:rFonts w:ascii="Times New Roman" w:hAnsi="Times New Roman" w:cs="Times New Roman"/>
          <w:sz w:val="24"/>
          <w:szCs w:val="24"/>
        </w:rPr>
        <w:tab/>
      </w:r>
      <w:r w:rsidR="004D1CB1" w:rsidRPr="00DC0888">
        <w:rPr>
          <w:rFonts w:ascii="Times New Roman" w:hAnsi="Times New Roman" w:cs="Times New Roman"/>
          <w:sz w:val="24"/>
          <w:szCs w:val="24"/>
        </w:rPr>
        <w:tab/>
      </w:r>
      <w:r w:rsidR="004D1CB1" w:rsidRPr="00DC0888">
        <w:rPr>
          <w:rFonts w:ascii="Times New Roman" w:hAnsi="Times New Roman" w:cs="Times New Roman"/>
          <w:sz w:val="24"/>
          <w:szCs w:val="24"/>
        </w:rPr>
        <w:object w:dxaOrig="2415" w:dyaOrig="1305">
          <v:shape id="_x0000_i1026" type="#_x0000_t75" style="width:96pt;height:51.8pt" o:ole="">
            <v:imagedata r:id="rId6" o:title=""/>
          </v:shape>
          <o:OLEObject Type="Embed" ProgID="ISISServer" ShapeID="_x0000_i1026" DrawAspect="Content" ObjectID="_1367395900" r:id="rId7"/>
        </w:object>
      </w:r>
    </w:p>
    <w:p w:rsidR="004D1CB1" w:rsidRDefault="00FE2DFF" w:rsidP="00FE2DF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4D1CB1" w:rsidRPr="00DC0888">
        <w:rPr>
          <w:rFonts w:ascii="Times New Roman" w:hAnsi="Times New Roman" w:cs="Times New Roman"/>
          <w:sz w:val="24"/>
          <w:szCs w:val="24"/>
        </w:rPr>
        <w:t xml:space="preserve">Rearrange the following in the decreasing order of strain: </w:t>
      </w:r>
      <w:proofErr w:type="spellStart"/>
      <w:r w:rsidR="004D1CB1" w:rsidRPr="00DC0888">
        <w:rPr>
          <w:rFonts w:ascii="Times New Roman" w:hAnsi="Times New Roman" w:cs="Times New Roman"/>
          <w:sz w:val="24"/>
          <w:szCs w:val="24"/>
        </w:rPr>
        <w:t>cyclopropane</w:t>
      </w:r>
      <w:proofErr w:type="spellEnd"/>
      <w:r w:rsidR="004D1CB1" w:rsidRPr="00DC088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1CB1" w:rsidRPr="00DC0888">
        <w:rPr>
          <w:rFonts w:ascii="Times New Roman" w:hAnsi="Times New Roman" w:cs="Times New Roman"/>
          <w:sz w:val="24"/>
          <w:szCs w:val="24"/>
        </w:rPr>
        <w:t>cyclohexane</w:t>
      </w:r>
      <w:proofErr w:type="spellEnd"/>
      <w:r w:rsidR="004D1CB1" w:rsidRPr="00DC088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4D1CB1" w:rsidRPr="00DC0888">
        <w:rPr>
          <w:rFonts w:ascii="Times New Roman" w:hAnsi="Times New Roman" w:cs="Times New Roman"/>
          <w:sz w:val="24"/>
          <w:szCs w:val="24"/>
        </w:rPr>
        <w:t>cycloheptane</w:t>
      </w:r>
      <w:proofErr w:type="spellEnd"/>
      <w:proofErr w:type="gramEnd"/>
    </w:p>
    <w:p w:rsidR="004D1CB1" w:rsidRDefault="00FE2DFF" w:rsidP="00FE2DF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4D1CB1" w:rsidRPr="00DC0888">
        <w:rPr>
          <w:rFonts w:ascii="Times New Roman" w:hAnsi="Times New Roman" w:cs="Times New Roman"/>
          <w:sz w:val="24"/>
          <w:szCs w:val="24"/>
        </w:rPr>
        <w:t xml:space="preserve">Any reaction in which only one of a set of </w:t>
      </w:r>
      <w:proofErr w:type="spellStart"/>
      <w:r w:rsidR="004D1CB1" w:rsidRPr="00DC0888">
        <w:rPr>
          <w:rFonts w:ascii="Times New Roman" w:hAnsi="Times New Roman" w:cs="Times New Roman"/>
          <w:sz w:val="24"/>
          <w:szCs w:val="24"/>
        </w:rPr>
        <w:t>stereoisomers</w:t>
      </w:r>
      <w:proofErr w:type="spellEnd"/>
      <w:r w:rsidR="004D1CB1" w:rsidRPr="00DC0888">
        <w:rPr>
          <w:rFonts w:ascii="Times New Roman" w:hAnsi="Times New Roman" w:cs="Times New Roman"/>
          <w:sz w:val="24"/>
          <w:szCs w:val="24"/>
        </w:rPr>
        <w:t xml:space="preserve"> is formed exclusively is called</w:t>
      </w:r>
      <w:r>
        <w:rPr>
          <w:rFonts w:ascii="Times New Roman" w:hAnsi="Times New Roman" w:cs="Times New Roman"/>
          <w:sz w:val="24"/>
          <w:szCs w:val="24"/>
        </w:rPr>
        <w:t xml:space="preserve"> __________.</w:t>
      </w:r>
    </w:p>
    <w:p w:rsidR="004D1CB1" w:rsidRDefault="00FE2DFF" w:rsidP="00FE2DF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4D1CB1" w:rsidRPr="00DC0888">
        <w:rPr>
          <w:rFonts w:ascii="Times New Roman" w:hAnsi="Times New Roman" w:cs="Times New Roman"/>
          <w:sz w:val="24"/>
          <w:szCs w:val="24"/>
        </w:rPr>
        <w:t xml:space="preserve">Define the term </w:t>
      </w:r>
      <w:proofErr w:type="spellStart"/>
      <w:r w:rsidR="004D1CB1" w:rsidRPr="00DC0888">
        <w:rPr>
          <w:rFonts w:ascii="Times New Roman" w:hAnsi="Times New Roman" w:cs="Times New Roman"/>
          <w:sz w:val="24"/>
          <w:szCs w:val="24"/>
        </w:rPr>
        <w:t>stereospecific</w:t>
      </w:r>
      <w:proofErr w:type="spellEnd"/>
      <w:r w:rsidR="004D1CB1" w:rsidRPr="00DC0888">
        <w:rPr>
          <w:rFonts w:ascii="Times New Roman" w:hAnsi="Times New Roman" w:cs="Times New Roman"/>
          <w:sz w:val="24"/>
          <w:szCs w:val="24"/>
        </w:rPr>
        <w:t>.</w:t>
      </w:r>
    </w:p>
    <w:p w:rsidR="004D1CB1" w:rsidRDefault="00FE2DFF" w:rsidP="00FE2DF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4D1CB1" w:rsidRPr="00DC0888">
        <w:rPr>
          <w:rFonts w:ascii="Times New Roman" w:hAnsi="Times New Roman" w:cs="Times New Roman"/>
          <w:sz w:val="24"/>
          <w:szCs w:val="24"/>
        </w:rPr>
        <w:t xml:space="preserve">What are </w:t>
      </w:r>
      <w:proofErr w:type="spellStart"/>
      <w:r w:rsidR="004D1CB1" w:rsidRPr="00DC0888">
        <w:rPr>
          <w:rFonts w:ascii="Times New Roman" w:hAnsi="Times New Roman" w:cs="Times New Roman"/>
          <w:sz w:val="24"/>
          <w:szCs w:val="24"/>
        </w:rPr>
        <w:t>diterpenes</w:t>
      </w:r>
      <w:proofErr w:type="spellEnd"/>
      <w:r w:rsidR="004D1CB1" w:rsidRPr="00DC0888">
        <w:rPr>
          <w:rFonts w:ascii="Times New Roman" w:hAnsi="Times New Roman" w:cs="Times New Roman"/>
          <w:sz w:val="24"/>
          <w:szCs w:val="24"/>
        </w:rPr>
        <w:t>?</w:t>
      </w:r>
    </w:p>
    <w:p w:rsidR="004D1CB1" w:rsidRDefault="00FE2DFF" w:rsidP="00FE2DF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4D1CB1" w:rsidRPr="00DC0888">
        <w:rPr>
          <w:rFonts w:ascii="Times New Roman" w:hAnsi="Times New Roman" w:cs="Times New Roman"/>
          <w:sz w:val="24"/>
          <w:szCs w:val="24"/>
        </w:rPr>
        <w:t xml:space="preserve">The reagent for testing </w:t>
      </w:r>
      <w:proofErr w:type="spellStart"/>
      <w:r w:rsidR="004D1CB1" w:rsidRPr="00DC0888">
        <w:rPr>
          <w:rFonts w:ascii="Times New Roman" w:hAnsi="Times New Roman" w:cs="Times New Roman"/>
          <w:sz w:val="24"/>
          <w:szCs w:val="24"/>
        </w:rPr>
        <w:t>unsaturation</w:t>
      </w:r>
      <w:proofErr w:type="spellEnd"/>
      <w:r w:rsidR="004D1CB1" w:rsidRPr="00DC0888">
        <w:rPr>
          <w:rFonts w:ascii="Times New Roman" w:hAnsi="Times New Roman" w:cs="Times New Roman"/>
          <w:sz w:val="24"/>
          <w:szCs w:val="24"/>
        </w:rPr>
        <w:t xml:space="preserve"> in a natural product </w:t>
      </w:r>
      <w:proofErr w:type="gramStart"/>
      <w:r w:rsidR="004D1CB1" w:rsidRPr="00DC0888">
        <w:rPr>
          <w:rFonts w:ascii="Times New Roman" w:hAnsi="Times New Roman" w:cs="Times New Roman"/>
          <w:sz w:val="24"/>
          <w:szCs w:val="24"/>
        </w:rPr>
        <w:t>are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B329D1" w:rsidRDefault="002E5548" w:rsidP="00B329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B329D1" w:rsidRPr="00DC0888">
        <w:rPr>
          <w:rFonts w:ascii="Times New Roman" w:hAnsi="Times New Roman" w:cs="Times New Roman"/>
          <w:sz w:val="24"/>
          <w:szCs w:val="24"/>
        </w:rPr>
        <w:t xml:space="preserve">Explain any one method of preparation of </w:t>
      </w:r>
      <w:proofErr w:type="spellStart"/>
      <w:r w:rsidR="00B329D1" w:rsidRPr="00DC0888">
        <w:rPr>
          <w:rFonts w:ascii="Times New Roman" w:hAnsi="Times New Roman" w:cs="Times New Roman"/>
          <w:sz w:val="24"/>
          <w:szCs w:val="24"/>
        </w:rPr>
        <w:t>nitronium</w:t>
      </w:r>
      <w:proofErr w:type="spellEnd"/>
      <w:r w:rsidR="00B329D1" w:rsidRPr="00DC0888">
        <w:rPr>
          <w:rFonts w:ascii="Times New Roman" w:hAnsi="Times New Roman" w:cs="Times New Roman"/>
          <w:sz w:val="24"/>
          <w:szCs w:val="24"/>
        </w:rPr>
        <w:t xml:space="preserve"> ion. </w:t>
      </w:r>
    </w:p>
    <w:p w:rsidR="00B329D1" w:rsidRDefault="002E5548" w:rsidP="00B329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B329D1" w:rsidRPr="00DC0888">
        <w:rPr>
          <w:rFonts w:ascii="Times New Roman" w:hAnsi="Times New Roman" w:cs="Times New Roman"/>
          <w:sz w:val="24"/>
          <w:szCs w:val="24"/>
        </w:rPr>
        <w:t xml:space="preserve">Explain </w:t>
      </w:r>
      <w:proofErr w:type="spellStart"/>
      <w:r w:rsidR="00B329D1" w:rsidRPr="00DC0888">
        <w:rPr>
          <w:rFonts w:ascii="Times New Roman" w:hAnsi="Times New Roman" w:cs="Times New Roman"/>
          <w:sz w:val="24"/>
          <w:szCs w:val="24"/>
        </w:rPr>
        <w:t>Pinacol</w:t>
      </w:r>
      <w:proofErr w:type="spellEnd"/>
      <w:r w:rsidR="00B329D1" w:rsidRPr="00DC0888">
        <w:rPr>
          <w:rFonts w:ascii="Times New Roman" w:hAnsi="Times New Roman" w:cs="Times New Roman"/>
          <w:sz w:val="24"/>
          <w:szCs w:val="24"/>
        </w:rPr>
        <w:t xml:space="preserve"> rearrangement with an example.</w:t>
      </w:r>
    </w:p>
    <w:p w:rsidR="00B329D1" w:rsidRDefault="002E5548" w:rsidP="00B329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B329D1" w:rsidRPr="00DC0888">
        <w:rPr>
          <w:rFonts w:ascii="Times New Roman" w:hAnsi="Times New Roman" w:cs="Times New Roman"/>
          <w:sz w:val="24"/>
          <w:szCs w:val="24"/>
        </w:rPr>
        <w:t>Write a note on asymmetric synthesis.</w:t>
      </w:r>
    </w:p>
    <w:p w:rsidR="00B329D1" w:rsidRDefault="002E5548" w:rsidP="00B329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B329D1" w:rsidRPr="00DC0888">
        <w:rPr>
          <w:rFonts w:ascii="Times New Roman" w:hAnsi="Times New Roman" w:cs="Times New Roman"/>
          <w:sz w:val="24"/>
          <w:szCs w:val="24"/>
        </w:rPr>
        <w:t xml:space="preserve">Define </w:t>
      </w:r>
      <w:proofErr w:type="spellStart"/>
      <w:r w:rsidR="00B329D1" w:rsidRPr="00DC0888">
        <w:rPr>
          <w:rFonts w:ascii="Times New Roman" w:hAnsi="Times New Roman" w:cs="Times New Roman"/>
          <w:sz w:val="24"/>
          <w:szCs w:val="24"/>
        </w:rPr>
        <w:t>enantioselective</w:t>
      </w:r>
      <w:proofErr w:type="spellEnd"/>
      <w:r w:rsidR="00B329D1" w:rsidRPr="00DC0888">
        <w:rPr>
          <w:rFonts w:ascii="Times New Roman" w:hAnsi="Times New Roman" w:cs="Times New Roman"/>
          <w:sz w:val="24"/>
          <w:szCs w:val="24"/>
        </w:rPr>
        <w:t xml:space="preserve"> synthesis. Give an example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329D1" w:rsidRPr="00DC0888" w:rsidRDefault="002E5548" w:rsidP="00B329D1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B329D1" w:rsidRPr="00DC0888">
        <w:rPr>
          <w:rFonts w:ascii="Times New Roman" w:hAnsi="Times New Roman" w:cs="Times New Roman"/>
          <w:sz w:val="24"/>
          <w:szCs w:val="24"/>
        </w:rPr>
        <w:t>Explain the method of finding out amino groups in alkaloids.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074606" w:rsidRDefault="001809E8" w:rsidP="001809E8">
      <w:pPr>
        <w:ind w:righ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</w:t>
      </w: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074606" w:rsidRPr="00DC0888">
        <w:rPr>
          <w:rFonts w:ascii="Times New Roman" w:hAnsi="Times New Roman" w:cs="Times New Roman"/>
          <w:sz w:val="24"/>
          <w:szCs w:val="24"/>
        </w:rPr>
        <w:t>Draw the structure of the following compounds</w:t>
      </w:r>
      <w:r w:rsidR="00074606" w:rsidRPr="00DC0888">
        <w:rPr>
          <w:rFonts w:ascii="Times New Roman" w:hAnsi="Times New Roman" w:cs="Times New Roman"/>
          <w:sz w:val="24"/>
          <w:szCs w:val="24"/>
        </w:rPr>
        <w:tab/>
      </w:r>
      <w:r w:rsidR="00074606" w:rsidRPr="00DC0888">
        <w:rPr>
          <w:rFonts w:ascii="Times New Roman" w:hAnsi="Times New Roman" w:cs="Times New Roman"/>
          <w:sz w:val="24"/>
          <w:szCs w:val="24"/>
        </w:rPr>
        <w:tab/>
      </w:r>
      <w:r w:rsidR="00074606" w:rsidRPr="00DC088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74606" w:rsidRPr="00DC0888">
        <w:rPr>
          <w:rFonts w:ascii="Times New Roman" w:hAnsi="Times New Roman" w:cs="Times New Roman"/>
          <w:sz w:val="24"/>
          <w:szCs w:val="24"/>
        </w:rPr>
        <w:t>(8)</w:t>
      </w:r>
    </w:p>
    <w:p w:rsidR="00074606" w:rsidRDefault="001809E8" w:rsidP="001809E8">
      <w:pPr>
        <w:ind w:righ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 w:rsidR="00074606" w:rsidRPr="00DC0888">
        <w:rPr>
          <w:rFonts w:ascii="Times New Roman" w:hAnsi="Times New Roman" w:cs="Times New Roman"/>
          <w:sz w:val="24"/>
          <w:szCs w:val="24"/>
        </w:rPr>
        <w:t>2-Methyl-4-nitrobenzaldehyde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ii)</w:t>
      </w:r>
      <w:r>
        <w:rPr>
          <w:rFonts w:ascii="Times New Roman" w:hAnsi="Times New Roman" w:cs="Times New Roman"/>
          <w:sz w:val="24"/>
          <w:szCs w:val="24"/>
        </w:rPr>
        <w:tab/>
      </w:r>
      <w:r w:rsidR="00074606" w:rsidRPr="00DC0888">
        <w:rPr>
          <w:rFonts w:ascii="Times New Roman" w:hAnsi="Times New Roman" w:cs="Times New Roman"/>
          <w:sz w:val="24"/>
          <w:szCs w:val="24"/>
        </w:rPr>
        <w:t>3-Benzyle-1-pentene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iii)</w:t>
      </w:r>
      <w:r w:rsidR="00074606" w:rsidRPr="00DC0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4606" w:rsidRPr="00DC0888">
        <w:rPr>
          <w:rFonts w:ascii="Times New Roman" w:hAnsi="Times New Roman" w:cs="Times New Roman"/>
          <w:sz w:val="24"/>
          <w:szCs w:val="24"/>
        </w:rPr>
        <w:t>Methoxymethane</w:t>
      </w:r>
      <w:proofErr w:type="spellEnd"/>
    </w:p>
    <w:p w:rsidR="00074606" w:rsidRDefault="001809E8" w:rsidP="001809E8">
      <w:pPr>
        <w:ind w:righ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iv)</w:t>
      </w:r>
      <w:r>
        <w:rPr>
          <w:rFonts w:ascii="Times New Roman" w:hAnsi="Times New Roman" w:cs="Times New Roman"/>
          <w:sz w:val="24"/>
          <w:szCs w:val="24"/>
        </w:rPr>
        <w:tab/>
      </w:r>
      <w:r w:rsidR="00074606" w:rsidRPr="00DC0888">
        <w:rPr>
          <w:rFonts w:ascii="Times New Roman" w:hAnsi="Times New Roman" w:cs="Times New Roman"/>
          <w:sz w:val="24"/>
          <w:szCs w:val="24"/>
        </w:rPr>
        <w:t>2-Methyl-1</w:t>
      </w:r>
      <w:proofErr w:type="gramStart"/>
      <w:r w:rsidR="00074606" w:rsidRPr="00DC0888">
        <w:rPr>
          <w:rFonts w:ascii="Times New Roman" w:hAnsi="Times New Roman" w:cs="Times New Roman"/>
          <w:sz w:val="24"/>
          <w:szCs w:val="24"/>
        </w:rPr>
        <w:t>,3</w:t>
      </w:r>
      <w:proofErr w:type="gramEnd"/>
      <w:r w:rsidR="00074606" w:rsidRPr="00DC0888">
        <w:rPr>
          <w:rFonts w:ascii="Times New Roman" w:hAnsi="Times New Roman" w:cs="Times New Roman"/>
          <w:sz w:val="24"/>
          <w:szCs w:val="24"/>
        </w:rPr>
        <w:t>-butadiene</w:t>
      </w:r>
    </w:p>
    <w:p w:rsidR="00074606" w:rsidRDefault="001809E8" w:rsidP="001809E8">
      <w:pPr>
        <w:ind w:righ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074606" w:rsidRPr="00DC0888">
        <w:rPr>
          <w:rFonts w:ascii="Times New Roman" w:hAnsi="Times New Roman" w:cs="Times New Roman"/>
          <w:sz w:val="24"/>
          <w:szCs w:val="24"/>
        </w:rPr>
        <w:t xml:space="preserve">Write a note on structure and stability of </w:t>
      </w:r>
      <w:proofErr w:type="spellStart"/>
      <w:r w:rsidR="00074606" w:rsidRPr="00DC0888">
        <w:rPr>
          <w:rFonts w:ascii="Times New Roman" w:hAnsi="Times New Roman" w:cs="Times New Roman"/>
          <w:sz w:val="24"/>
          <w:szCs w:val="24"/>
        </w:rPr>
        <w:t>carbanion</w:t>
      </w:r>
      <w:proofErr w:type="spellEnd"/>
      <w:r w:rsidR="00074606" w:rsidRPr="00DC0888">
        <w:rPr>
          <w:rFonts w:ascii="Times New Roman" w:hAnsi="Times New Roman" w:cs="Times New Roman"/>
          <w:sz w:val="24"/>
          <w:szCs w:val="24"/>
        </w:rPr>
        <w:t>.</w:t>
      </w:r>
      <w:r w:rsidR="00074606" w:rsidRPr="00DC0888">
        <w:rPr>
          <w:rFonts w:ascii="Times New Roman" w:hAnsi="Times New Roman" w:cs="Times New Roman"/>
          <w:sz w:val="24"/>
          <w:szCs w:val="24"/>
        </w:rPr>
        <w:tab/>
      </w:r>
      <w:r w:rsidR="00074606" w:rsidRPr="00DC088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74606" w:rsidRPr="00DC0888">
        <w:rPr>
          <w:rFonts w:ascii="Times New Roman" w:hAnsi="Times New Roman" w:cs="Times New Roman"/>
          <w:sz w:val="24"/>
          <w:szCs w:val="24"/>
        </w:rPr>
        <w:t>(7)</w:t>
      </w:r>
    </w:p>
    <w:p w:rsidR="001809E8" w:rsidRDefault="001809E8" w:rsidP="001809E8">
      <w:pPr>
        <w:ind w:right="-16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1809E8" w:rsidRDefault="00A4064F" w:rsidP="00A4064F">
      <w:pPr>
        <w:ind w:right="-16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A4064F" w:rsidRDefault="00A4064F" w:rsidP="00A4064F">
      <w:pPr>
        <w:ind w:right="-162"/>
        <w:jc w:val="right"/>
        <w:rPr>
          <w:rFonts w:ascii="Times New Roman" w:hAnsi="Times New Roman" w:cs="Times New Roman"/>
          <w:sz w:val="24"/>
          <w:szCs w:val="24"/>
        </w:rPr>
      </w:pPr>
    </w:p>
    <w:p w:rsidR="00074606" w:rsidRDefault="0064510A" w:rsidP="0064510A">
      <w:pPr>
        <w:ind w:righ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074606" w:rsidRPr="00DC0888">
        <w:rPr>
          <w:rFonts w:ascii="Times New Roman" w:hAnsi="Times New Roman" w:cs="Times New Roman"/>
          <w:sz w:val="24"/>
          <w:szCs w:val="24"/>
        </w:rPr>
        <w:t>Explain shape and stability of free radicals with an example</w:t>
      </w:r>
      <w:r w:rsidR="00F641E0">
        <w:rPr>
          <w:rFonts w:ascii="Times New Roman" w:hAnsi="Times New Roman" w:cs="Times New Roman"/>
          <w:sz w:val="24"/>
          <w:szCs w:val="24"/>
        </w:rPr>
        <w:t>.</w:t>
      </w:r>
      <w:r w:rsidR="00074606" w:rsidRPr="00DC088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74606" w:rsidRPr="00DC0888">
        <w:rPr>
          <w:rFonts w:ascii="Times New Roman" w:hAnsi="Times New Roman" w:cs="Times New Roman"/>
          <w:sz w:val="24"/>
          <w:szCs w:val="24"/>
        </w:rPr>
        <w:t>(8)</w:t>
      </w:r>
    </w:p>
    <w:p w:rsidR="00074606" w:rsidRDefault="0064510A" w:rsidP="0064510A">
      <w:pPr>
        <w:ind w:righ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074606" w:rsidRPr="00DC0888">
        <w:rPr>
          <w:rFonts w:ascii="Times New Roman" w:hAnsi="Times New Roman" w:cs="Times New Roman"/>
          <w:sz w:val="24"/>
          <w:szCs w:val="24"/>
        </w:rPr>
        <w:t>Briefly explain method of nomenclature of heterocyclic compounds</w:t>
      </w:r>
      <w:r w:rsidR="00F641E0">
        <w:rPr>
          <w:rFonts w:ascii="Times New Roman" w:hAnsi="Times New Roman" w:cs="Times New Roman"/>
          <w:sz w:val="24"/>
          <w:szCs w:val="24"/>
        </w:rPr>
        <w:t>.</w:t>
      </w:r>
      <w:r w:rsidR="00074606" w:rsidRPr="00DC08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74606" w:rsidRPr="00DC0888">
        <w:rPr>
          <w:rFonts w:ascii="Times New Roman" w:hAnsi="Times New Roman" w:cs="Times New Roman"/>
          <w:sz w:val="24"/>
          <w:szCs w:val="24"/>
        </w:rPr>
        <w:t>(7)</w:t>
      </w:r>
    </w:p>
    <w:p w:rsidR="0064510A" w:rsidRDefault="0064510A" w:rsidP="0064510A">
      <w:pPr>
        <w:ind w:right="-162"/>
        <w:rPr>
          <w:rFonts w:ascii="Times New Roman" w:hAnsi="Times New Roman" w:cs="Times New Roman"/>
          <w:sz w:val="24"/>
          <w:szCs w:val="24"/>
        </w:rPr>
      </w:pPr>
    </w:p>
    <w:p w:rsidR="00074606" w:rsidRDefault="0064510A" w:rsidP="0064510A">
      <w:pPr>
        <w:ind w:righ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074606" w:rsidRPr="00DC0888">
        <w:rPr>
          <w:rFonts w:ascii="Times New Roman" w:hAnsi="Times New Roman" w:cs="Times New Roman"/>
          <w:sz w:val="24"/>
          <w:szCs w:val="24"/>
        </w:rPr>
        <w:t xml:space="preserve">Illustrate with an example the </w:t>
      </w:r>
      <w:proofErr w:type="spellStart"/>
      <w:r w:rsidR="00074606" w:rsidRPr="00DC0888">
        <w:rPr>
          <w:rFonts w:ascii="Times New Roman" w:hAnsi="Times New Roman" w:cs="Times New Roman"/>
          <w:sz w:val="24"/>
          <w:szCs w:val="24"/>
        </w:rPr>
        <w:t>steric</w:t>
      </w:r>
      <w:proofErr w:type="spellEnd"/>
      <w:r w:rsidR="00074606" w:rsidRPr="00DC0888">
        <w:rPr>
          <w:rFonts w:ascii="Times New Roman" w:hAnsi="Times New Roman" w:cs="Times New Roman"/>
          <w:sz w:val="24"/>
          <w:szCs w:val="24"/>
        </w:rPr>
        <w:t xml:space="preserve"> inhibition of resonance.</w:t>
      </w:r>
      <w:r w:rsidR="00074606" w:rsidRPr="00DC088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74606" w:rsidRPr="00DC0888">
        <w:rPr>
          <w:rFonts w:ascii="Times New Roman" w:hAnsi="Times New Roman" w:cs="Times New Roman"/>
          <w:sz w:val="24"/>
          <w:szCs w:val="24"/>
        </w:rPr>
        <w:t>(8)</w:t>
      </w:r>
    </w:p>
    <w:p w:rsidR="00074606" w:rsidRDefault="0064510A" w:rsidP="0064510A">
      <w:pPr>
        <w:ind w:righ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074606" w:rsidRPr="00DC0888">
        <w:rPr>
          <w:rFonts w:ascii="Times New Roman" w:hAnsi="Times New Roman" w:cs="Times New Roman"/>
          <w:sz w:val="24"/>
          <w:szCs w:val="24"/>
        </w:rPr>
        <w:t xml:space="preserve">Discuss: </w:t>
      </w:r>
      <w:proofErr w:type="spellStart"/>
      <w:r w:rsidR="00074606" w:rsidRPr="00DC0888">
        <w:rPr>
          <w:rFonts w:ascii="Times New Roman" w:hAnsi="Times New Roman" w:cs="Times New Roman"/>
          <w:sz w:val="24"/>
          <w:szCs w:val="24"/>
        </w:rPr>
        <w:t>Keto-enol</w:t>
      </w:r>
      <w:proofErr w:type="spellEnd"/>
      <w:r w:rsidR="00074606" w:rsidRPr="00DC0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4606" w:rsidRPr="00DC0888">
        <w:rPr>
          <w:rFonts w:ascii="Times New Roman" w:hAnsi="Times New Roman" w:cs="Times New Roman"/>
          <w:sz w:val="24"/>
          <w:szCs w:val="24"/>
        </w:rPr>
        <w:t>tautomerism</w:t>
      </w:r>
      <w:proofErr w:type="spellEnd"/>
      <w:r w:rsidR="00074606" w:rsidRPr="00DC0888">
        <w:rPr>
          <w:rFonts w:ascii="Times New Roman" w:hAnsi="Times New Roman" w:cs="Times New Roman"/>
          <w:sz w:val="24"/>
          <w:szCs w:val="24"/>
        </w:rPr>
        <w:t>.</w:t>
      </w:r>
      <w:r w:rsidR="00074606" w:rsidRPr="00DC0888">
        <w:rPr>
          <w:rFonts w:ascii="Times New Roman" w:hAnsi="Times New Roman" w:cs="Times New Roman"/>
          <w:sz w:val="24"/>
          <w:szCs w:val="24"/>
        </w:rPr>
        <w:tab/>
      </w:r>
      <w:r w:rsidR="00074606" w:rsidRPr="00DC0888">
        <w:rPr>
          <w:rFonts w:ascii="Times New Roman" w:hAnsi="Times New Roman" w:cs="Times New Roman"/>
          <w:sz w:val="24"/>
          <w:szCs w:val="24"/>
        </w:rPr>
        <w:tab/>
      </w:r>
      <w:r w:rsidR="00074606" w:rsidRPr="00DC0888">
        <w:rPr>
          <w:rFonts w:ascii="Times New Roman" w:hAnsi="Times New Roman" w:cs="Times New Roman"/>
          <w:sz w:val="24"/>
          <w:szCs w:val="24"/>
        </w:rPr>
        <w:tab/>
      </w:r>
      <w:r w:rsidR="00074606" w:rsidRPr="00DC0888">
        <w:rPr>
          <w:rFonts w:ascii="Times New Roman" w:hAnsi="Times New Roman" w:cs="Times New Roman"/>
          <w:sz w:val="24"/>
          <w:szCs w:val="24"/>
        </w:rPr>
        <w:tab/>
      </w:r>
      <w:r w:rsidR="00074606" w:rsidRPr="00DC088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74606" w:rsidRPr="00DC0888">
        <w:rPr>
          <w:rFonts w:ascii="Times New Roman" w:hAnsi="Times New Roman" w:cs="Times New Roman"/>
          <w:sz w:val="24"/>
          <w:szCs w:val="24"/>
        </w:rPr>
        <w:t>(7)</w:t>
      </w:r>
    </w:p>
    <w:p w:rsidR="00074606" w:rsidRDefault="00074606" w:rsidP="0064510A">
      <w:pPr>
        <w:jc w:val="center"/>
        <w:rPr>
          <w:rFonts w:ascii="Times New Roman" w:hAnsi="Times New Roman" w:cs="Times New Roman"/>
          <w:sz w:val="24"/>
          <w:szCs w:val="24"/>
        </w:rPr>
      </w:pPr>
      <w:r w:rsidRPr="00DC0888">
        <w:rPr>
          <w:rFonts w:ascii="Times New Roman" w:hAnsi="Times New Roman" w:cs="Times New Roman"/>
          <w:sz w:val="24"/>
          <w:szCs w:val="24"/>
        </w:rPr>
        <w:t>(OR)</w:t>
      </w:r>
    </w:p>
    <w:p w:rsidR="00074606" w:rsidRDefault="00187C79" w:rsidP="00187C79">
      <w:pPr>
        <w:ind w:right="-2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074606" w:rsidRPr="00DC0888">
        <w:rPr>
          <w:rFonts w:ascii="Times New Roman" w:hAnsi="Times New Roman" w:cs="Times New Roman"/>
          <w:sz w:val="24"/>
          <w:szCs w:val="24"/>
        </w:rPr>
        <w:t>Explain mechanism of S</w:t>
      </w:r>
      <w:r w:rsidR="00074606" w:rsidRPr="00DC0888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="00074606" w:rsidRPr="00DC0888">
        <w:rPr>
          <w:rFonts w:ascii="Times New Roman" w:hAnsi="Times New Roman" w:cs="Times New Roman"/>
          <w:sz w:val="24"/>
          <w:szCs w:val="24"/>
        </w:rPr>
        <w:t>2 reaction and mention effect of structure of substrate on it.</w:t>
      </w:r>
      <w:r w:rsidR="00074606" w:rsidRPr="00DC0888">
        <w:rPr>
          <w:rFonts w:ascii="Times New Roman" w:hAnsi="Times New Roman" w:cs="Times New Roman"/>
          <w:sz w:val="24"/>
          <w:szCs w:val="24"/>
        </w:rPr>
        <w:tab/>
      </w:r>
      <w:r w:rsidRPr="00DC08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074606" w:rsidRPr="00DC0888">
        <w:rPr>
          <w:rFonts w:ascii="Times New Roman" w:hAnsi="Times New Roman" w:cs="Times New Roman"/>
          <w:sz w:val="24"/>
          <w:szCs w:val="24"/>
        </w:rPr>
        <w:t>(8)</w:t>
      </w:r>
    </w:p>
    <w:p w:rsidR="00074606" w:rsidRDefault="00187C79" w:rsidP="00187C79">
      <w:pPr>
        <w:ind w:right="-2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074606" w:rsidRPr="00DC0888">
        <w:rPr>
          <w:rFonts w:ascii="Times New Roman" w:hAnsi="Times New Roman" w:cs="Times New Roman"/>
          <w:sz w:val="24"/>
          <w:szCs w:val="24"/>
        </w:rPr>
        <w:t>Discuss, with a suitable example, kinetic and thermodynamic control addition reaction.</w:t>
      </w:r>
      <w:r w:rsidR="00074606" w:rsidRPr="00DC0888">
        <w:rPr>
          <w:rFonts w:ascii="Times New Roman" w:hAnsi="Times New Roman" w:cs="Times New Roman"/>
          <w:sz w:val="24"/>
          <w:szCs w:val="24"/>
        </w:rPr>
        <w:tab/>
        <w:t>(7)</w:t>
      </w:r>
    </w:p>
    <w:p w:rsidR="00187C79" w:rsidRDefault="00187C79" w:rsidP="00187C79">
      <w:pPr>
        <w:ind w:right="-252"/>
        <w:rPr>
          <w:rFonts w:ascii="Times New Roman" w:hAnsi="Times New Roman" w:cs="Times New Roman"/>
          <w:sz w:val="24"/>
          <w:szCs w:val="24"/>
        </w:rPr>
      </w:pPr>
    </w:p>
    <w:p w:rsidR="00074606" w:rsidRDefault="00187C79" w:rsidP="00187C79">
      <w:pPr>
        <w:ind w:right="-2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074606" w:rsidRPr="00DC0888">
        <w:rPr>
          <w:rFonts w:ascii="Times New Roman" w:hAnsi="Times New Roman" w:cs="Times New Roman"/>
          <w:sz w:val="24"/>
          <w:szCs w:val="24"/>
        </w:rPr>
        <w:t>Write a short note on (</w:t>
      </w:r>
      <w:proofErr w:type="spellStart"/>
      <w:r w:rsidR="00074606" w:rsidRPr="00DC088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074606" w:rsidRPr="00DC0888">
        <w:rPr>
          <w:rFonts w:ascii="Times New Roman" w:hAnsi="Times New Roman" w:cs="Times New Roman"/>
          <w:sz w:val="24"/>
          <w:szCs w:val="24"/>
        </w:rPr>
        <w:t xml:space="preserve">) mechanism of </w:t>
      </w:r>
      <w:proofErr w:type="spellStart"/>
      <w:r w:rsidR="00074606" w:rsidRPr="00DC0888">
        <w:rPr>
          <w:rFonts w:ascii="Times New Roman" w:hAnsi="Times New Roman" w:cs="Times New Roman"/>
          <w:sz w:val="24"/>
          <w:szCs w:val="24"/>
        </w:rPr>
        <w:t>racemization</w:t>
      </w:r>
      <w:proofErr w:type="spellEnd"/>
      <w:r w:rsidR="00074606" w:rsidRPr="00DC0888">
        <w:rPr>
          <w:rFonts w:ascii="Times New Roman" w:hAnsi="Times New Roman" w:cs="Times New Roman"/>
          <w:sz w:val="24"/>
          <w:szCs w:val="24"/>
        </w:rPr>
        <w:t xml:space="preserve"> and (ii) </w:t>
      </w:r>
      <w:proofErr w:type="spellStart"/>
      <w:r w:rsidR="00074606" w:rsidRPr="00DC0888">
        <w:rPr>
          <w:rFonts w:ascii="Times New Roman" w:hAnsi="Times New Roman" w:cs="Times New Roman"/>
          <w:sz w:val="24"/>
          <w:szCs w:val="24"/>
        </w:rPr>
        <w:t>atropisomerism</w:t>
      </w:r>
      <w:proofErr w:type="spellEnd"/>
      <w:r w:rsidR="00F641E0">
        <w:rPr>
          <w:rFonts w:ascii="Times New Roman" w:hAnsi="Times New Roman" w:cs="Times New Roman"/>
          <w:sz w:val="24"/>
          <w:szCs w:val="24"/>
        </w:rPr>
        <w:t>.</w:t>
      </w:r>
      <w:r w:rsidR="00074606" w:rsidRPr="00DC0888">
        <w:rPr>
          <w:rFonts w:ascii="Times New Roman" w:hAnsi="Times New Roman" w:cs="Times New Roman"/>
          <w:sz w:val="24"/>
          <w:szCs w:val="24"/>
        </w:rPr>
        <w:t xml:space="preserve"> </w:t>
      </w:r>
      <w:r w:rsidR="00074606" w:rsidRPr="00DC0888">
        <w:rPr>
          <w:rFonts w:ascii="Times New Roman" w:hAnsi="Times New Roman" w:cs="Times New Roman"/>
          <w:sz w:val="24"/>
          <w:szCs w:val="24"/>
        </w:rPr>
        <w:tab/>
      </w:r>
      <w:r w:rsidR="00074606" w:rsidRPr="00DC088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74606" w:rsidRPr="00DC0888">
        <w:rPr>
          <w:rFonts w:ascii="Times New Roman" w:hAnsi="Times New Roman" w:cs="Times New Roman"/>
          <w:sz w:val="24"/>
          <w:szCs w:val="24"/>
        </w:rPr>
        <w:t>8)</w:t>
      </w:r>
    </w:p>
    <w:p w:rsidR="00187C79" w:rsidRDefault="00187C79" w:rsidP="00187C79">
      <w:pPr>
        <w:ind w:right="-2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074606" w:rsidRPr="00DC0888">
        <w:rPr>
          <w:rFonts w:ascii="Times New Roman" w:hAnsi="Times New Roman" w:cs="Times New Roman"/>
          <w:sz w:val="24"/>
          <w:szCs w:val="24"/>
        </w:rPr>
        <w:t>Explain optical isomerism with an example.</w:t>
      </w:r>
      <w:r w:rsidR="00074606" w:rsidRPr="00DC0888">
        <w:rPr>
          <w:rFonts w:ascii="Times New Roman" w:hAnsi="Times New Roman" w:cs="Times New Roman"/>
          <w:sz w:val="24"/>
          <w:szCs w:val="24"/>
        </w:rPr>
        <w:tab/>
      </w:r>
      <w:r w:rsidR="00074606" w:rsidRPr="00DC0888">
        <w:rPr>
          <w:rFonts w:ascii="Times New Roman" w:hAnsi="Times New Roman" w:cs="Times New Roman"/>
          <w:sz w:val="24"/>
          <w:szCs w:val="24"/>
        </w:rPr>
        <w:tab/>
      </w:r>
      <w:r w:rsidR="00074606" w:rsidRPr="00DC088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74606" w:rsidRPr="00DC0888">
        <w:rPr>
          <w:rFonts w:ascii="Times New Roman" w:hAnsi="Times New Roman" w:cs="Times New Roman"/>
          <w:sz w:val="24"/>
          <w:szCs w:val="24"/>
        </w:rPr>
        <w:t>(7)</w:t>
      </w:r>
    </w:p>
    <w:p w:rsidR="00074606" w:rsidRDefault="00074606" w:rsidP="00187C79">
      <w:pPr>
        <w:jc w:val="center"/>
        <w:rPr>
          <w:rFonts w:ascii="Times New Roman" w:hAnsi="Times New Roman" w:cs="Times New Roman"/>
          <w:sz w:val="24"/>
          <w:szCs w:val="24"/>
        </w:rPr>
      </w:pPr>
      <w:r w:rsidRPr="00DC0888">
        <w:rPr>
          <w:rFonts w:ascii="Times New Roman" w:hAnsi="Times New Roman" w:cs="Times New Roman"/>
          <w:sz w:val="24"/>
          <w:szCs w:val="24"/>
        </w:rPr>
        <w:t>(OR)</w:t>
      </w:r>
    </w:p>
    <w:p w:rsidR="000E735F" w:rsidRDefault="000E735F" w:rsidP="0007460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074606" w:rsidRPr="00DC0888">
        <w:rPr>
          <w:rFonts w:ascii="Times New Roman" w:hAnsi="Times New Roman" w:cs="Times New Roman"/>
          <w:sz w:val="24"/>
          <w:szCs w:val="24"/>
        </w:rPr>
        <w:t>Draw all possible conformations of 1</w:t>
      </w:r>
      <w:proofErr w:type="gramStart"/>
      <w:r w:rsidR="00074606" w:rsidRPr="00DC0888">
        <w:rPr>
          <w:rFonts w:ascii="Times New Roman" w:hAnsi="Times New Roman" w:cs="Times New Roman"/>
          <w:sz w:val="24"/>
          <w:szCs w:val="24"/>
        </w:rPr>
        <w:t>,2</w:t>
      </w:r>
      <w:proofErr w:type="gramEnd"/>
      <w:r w:rsidR="00074606" w:rsidRPr="00DC0888">
        <w:rPr>
          <w:rFonts w:ascii="Times New Roman" w:hAnsi="Times New Roman" w:cs="Times New Roman"/>
          <w:sz w:val="24"/>
          <w:szCs w:val="24"/>
        </w:rPr>
        <w:t>-dichloroethane and their potential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74606" w:rsidRPr="00DC0888">
        <w:rPr>
          <w:rFonts w:ascii="Times New Roman" w:hAnsi="Times New Roman" w:cs="Times New Roman"/>
          <w:sz w:val="24"/>
          <w:szCs w:val="24"/>
        </w:rPr>
        <w:t>energy diagram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74606" w:rsidRDefault="00074606" w:rsidP="000E735F">
      <w:pPr>
        <w:ind w:right="-252"/>
        <w:rPr>
          <w:rFonts w:ascii="Times New Roman" w:hAnsi="Times New Roman" w:cs="Times New Roman"/>
          <w:sz w:val="24"/>
          <w:szCs w:val="24"/>
        </w:rPr>
      </w:pPr>
      <w:r w:rsidRPr="00DC0888">
        <w:rPr>
          <w:rFonts w:ascii="Times New Roman" w:hAnsi="Times New Roman" w:cs="Times New Roman"/>
          <w:sz w:val="24"/>
          <w:szCs w:val="24"/>
        </w:rPr>
        <w:tab/>
      </w:r>
      <w:r w:rsidRPr="00DC0888">
        <w:rPr>
          <w:rFonts w:ascii="Times New Roman" w:hAnsi="Times New Roman" w:cs="Times New Roman"/>
          <w:sz w:val="24"/>
          <w:szCs w:val="24"/>
        </w:rPr>
        <w:tab/>
      </w:r>
      <w:r w:rsidRPr="00DC0888">
        <w:rPr>
          <w:rFonts w:ascii="Times New Roman" w:hAnsi="Times New Roman" w:cs="Times New Roman"/>
          <w:sz w:val="24"/>
          <w:szCs w:val="24"/>
        </w:rPr>
        <w:tab/>
      </w:r>
      <w:r w:rsidRPr="00DC0888">
        <w:rPr>
          <w:rFonts w:ascii="Times New Roman" w:hAnsi="Times New Roman" w:cs="Times New Roman"/>
          <w:sz w:val="24"/>
          <w:szCs w:val="24"/>
        </w:rPr>
        <w:tab/>
      </w:r>
      <w:r w:rsidRPr="00DC0888">
        <w:rPr>
          <w:rFonts w:ascii="Times New Roman" w:hAnsi="Times New Roman" w:cs="Times New Roman"/>
          <w:sz w:val="24"/>
          <w:szCs w:val="24"/>
        </w:rPr>
        <w:tab/>
      </w:r>
      <w:r w:rsidRPr="00DC0888">
        <w:rPr>
          <w:rFonts w:ascii="Times New Roman" w:hAnsi="Times New Roman" w:cs="Times New Roman"/>
          <w:sz w:val="24"/>
          <w:szCs w:val="24"/>
        </w:rPr>
        <w:tab/>
      </w:r>
      <w:r w:rsidRPr="00DC0888">
        <w:rPr>
          <w:rFonts w:ascii="Times New Roman" w:hAnsi="Times New Roman" w:cs="Times New Roman"/>
          <w:sz w:val="24"/>
          <w:szCs w:val="24"/>
        </w:rPr>
        <w:tab/>
      </w:r>
      <w:r w:rsidR="000E735F">
        <w:rPr>
          <w:rFonts w:ascii="Times New Roman" w:hAnsi="Times New Roman" w:cs="Times New Roman"/>
          <w:sz w:val="24"/>
          <w:szCs w:val="24"/>
        </w:rPr>
        <w:tab/>
      </w:r>
      <w:r w:rsidR="000E735F">
        <w:rPr>
          <w:rFonts w:ascii="Times New Roman" w:hAnsi="Times New Roman" w:cs="Times New Roman"/>
          <w:sz w:val="24"/>
          <w:szCs w:val="24"/>
        </w:rPr>
        <w:tab/>
      </w:r>
      <w:r w:rsidR="000E735F">
        <w:rPr>
          <w:rFonts w:ascii="Times New Roman" w:hAnsi="Times New Roman" w:cs="Times New Roman"/>
          <w:sz w:val="24"/>
          <w:szCs w:val="24"/>
        </w:rPr>
        <w:tab/>
      </w:r>
      <w:r w:rsidR="000E735F">
        <w:rPr>
          <w:rFonts w:ascii="Times New Roman" w:hAnsi="Times New Roman" w:cs="Times New Roman"/>
          <w:sz w:val="24"/>
          <w:szCs w:val="24"/>
        </w:rPr>
        <w:tab/>
      </w:r>
      <w:r w:rsidR="000E735F">
        <w:rPr>
          <w:rFonts w:ascii="Times New Roman" w:hAnsi="Times New Roman" w:cs="Times New Roman"/>
          <w:sz w:val="24"/>
          <w:szCs w:val="24"/>
        </w:rPr>
        <w:tab/>
      </w:r>
      <w:r w:rsidR="000E735F">
        <w:rPr>
          <w:rFonts w:ascii="Times New Roman" w:hAnsi="Times New Roman" w:cs="Times New Roman"/>
          <w:sz w:val="24"/>
          <w:szCs w:val="24"/>
        </w:rPr>
        <w:tab/>
      </w:r>
      <w:r w:rsidR="000E735F">
        <w:rPr>
          <w:rFonts w:ascii="Times New Roman" w:hAnsi="Times New Roman" w:cs="Times New Roman"/>
          <w:sz w:val="24"/>
          <w:szCs w:val="24"/>
        </w:rPr>
        <w:tab/>
      </w:r>
      <w:r w:rsidR="000E735F">
        <w:rPr>
          <w:rFonts w:ascii="Times New Roman" w:hAnsi="Times New Roman" w:cs="Times New Roman"/>
          <w:sz w:val="24"/>
          <w:szCs w:val="24"/>
        </w:rPr>
        <w:tab/>
      </w:r>
      <w:r w:rsidR="000E735F">
        <w:rPr>
          <w:rFonts w:ascii="Times New Roman" w:hAnsi="Times New Roman" w:cs="Times New Roman"/>
          <w:sz w:val="24"/>
          <w:szCs w:val="24"/>
        </w:rPr>
        <w:tab/>
      </w:r>
      <w:r w:rsidR="000E735F">
        <w:rPr>
          <w:rFonts w:ascii="Times New Roman" w:hAnsi="Times New Roman" w:cs="Times New Roman"/>
          <w:sz w:val="24"/>
          <w:szCs w:val="24"/>
        </w:rPr>
        <w:tab/>
      </w:r>
      <w:r w:rsidR="000E735F">
        <w:rPr>
          <w:rFonts w:ascii="Times New Roman" w:hAnsi="Times New Roman" w:cs="Times New Roman"/>
          <w:sz w:val="24"/>
          <w:szCs w:val="24"/>
        </w:rPr>
        <w:tab/>
      </w:r>
      <w:r w:rsidR="000E735F">
        <w:rPr>
          <w:rFonts w:ascii="Times New Roman" w:hAnsi="Times New Roman" w:cs="Times New Roman"/>
          <w:sz w:val="24"/>
          <w:szCs w:val="24"/>
        </w:rPr>
        <w:tab/>
      </w:r>
      <w:r w:rsidR="000E735F">
        <w:rPr>
          <w:rFonts w:ascii="Times New Roman" w:hAnsi="Times New Roman" w:cs="Times New Roman"/>
          <w:sz w:val="24"/>
          <w:szCs w:val="24"/>
        </w:rPr>
        <w:tab/>
      </w:r>
      <w:r w:rsidR="000E735F">
        <w:rPr>
          <w:rFonts w:ascii="Times New Roman" w:hAnsi="Times New Roman" w:cs="Times New Roman"/>
          <w:sz w:val="24"/>
          <w:szCs w:val="24"/>
        </w:rPr>
        <w:tab/>
      </w:r>
      <w:r w:rsidR="000E735F">
        <w:rPr>
          <w:rFonts w:ascii="Times New Roman" w:hAnsi="Times New Roman" w:cs="Times New Roman"/>
          <w:sz w:val="24"/>
          <w:szCs w:val="24"/>
        </w:rPr>
        <w:tab/>
      </w:r>
      <w:r w:rsidRPr="00DC0888">
        <w:rPr>
          <w:rFonts w:ascii="Times New Roman" w:hAnsi="Times New Roman" w:cs="Times New Roman"/>
          <w:sz w:val="24"/>
          <w:szCs w:val="24"/>
        </w:rPr>
        <w:t>(8)</w:t>
      </w:r>
    </w:p>
    <w:p w:rsidR="00074606" w:rsidRDefault="000E735F" w:rsidP="000E735F">
      <w:pPr>
        <w:ind w:right="-2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074606" w:rsidRPr="00DC0888">
        <w:rPr>
          <w:rFonts w:ascii="Times New Roman" w:hAnsi="Times New Roman" w:cs="Times New Roman"/>
          <w:sz w:val="24"/>
          <w:szCs w:val="24"/>
        </w:rPr>
        <w:t xml:space="preserve">Assign R, S notation for all the </w:t>
      </w:r>
      <w:proofErr w:type="spellStart"/>
      <w:r w:rsidR="00074606" w:rsidRPr="00DC0888">
        <w:rPr>
          <w:rFonts w:ascii="Times New Roman" w:hAnsi="Times New Roman" w:cs="Times New Roman"/>
          <w:sz w:val="24"/>
          <w:szCs w:val="24"/>
        </w:rPr>
        <w:t>chiral</w:t>
      </w:r>
      <w:proofErr w:type="spellEnd"/>
      <w:r w:rsidR="00074606" w:rsidRPr="00DC0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4606" w:rsidRPr="00DC0888">
        <w:rPr>
          <w:rFonts w:ascii="Times New Roman" w:hAnsi="Times New Roman" w:cs="Times New Roman"/>
          <w:sz w:val="24"/>
          <w:szCs w:val="24"/>
        </w:rPr>
        <w:t>centers</w:t>
      </w:r>
      <w:proofErr w:type="spellEnd"/>
      <w:r w:rsidR="00074606" w:rsidRPr="00DC0888">
        <w:rPr>
          <w:rFonts w:ascii="Times New Roman" w:hAnsi="Times New Roman" w:cs="Times New Roman"/>
          <w:sz w:val="24"/>
          <w:szCs w:val="24"/>
        </w:rPr>
        <w:t xml:space="preserve"> in the following molecules</w:t>
      </w:r>
      <w:r w:rsidR="00074606" w:rsidRPr="00DC0888">
        <w:rPr>
          <w:rFonts w:ascii="Times New Roman" w:hAnsi="Times New Roman" w:cs="Times New Roman"/>
          <w:sz w:val="24"/>
          <w:szCs w:val="24"/>
        </w:rPr>
        <w:tab/>
      </w:r>
      <w:r w:rsidR="00074606" w:rsidRPr="00DC0888">
        <w:rPr>
          <w:rFonts w:ascii="Times New Roman" w:hAnsi="Times New Roman" w:cs="Times New Roman"/>
          <w:sz w:val="24"/>
          <w:szCs w:val="24"/>
        </w:rPr>
        <w:tab/>
      </w:r>
      <w:r w:rsidR="00074606" w:rsidRPr="00DC0888">
        <w:rPr>
          <w:rFonts w:ascii="Times New Roman" w:hAnsi="Times New Roman" w:cs="Times New Roman"/>
          <w:sz w:val="24"/>
          <w:szCs w:val="24"/>
        </w:rPr>
        <w:tab/>
      </w:r>
      <w:r w:rsidR="00074606" w:rsidRPr="00DC0888">
        <w:rPr>
          <w:rFonts w:ascii="Times New Roman" w:hAnsi="Times New Roman" w:cs="Times New Roman"/>
          <w:sz w:val="24"/>
          <w:szCs w:val="24"/>
        </w:rPr>
        <w:tab/>
        <w:t>(7)</w:t>
      </w:r>
    </w:p>
    <w:p w:rsidR="00074606" w:rsidRPr="00DC0888" w:rsidRDefault="000E735F" w:rsidP="000E735F">
      <w:pPr>
        <w:ind w:right="-2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74606" w:rsidRPr="00DC0888">
        <w:rPr>
          <w:rFonts w:ascii="Times New Roman" w:hAnsi="Times New Roman" w:cs="Times New Roman"/>
          <w:sz w:val="24"/>
          <w:szCs w:val="24"/>
        </w:rPr>
        <w:tab/>
      </w:r>
      <w:r w:rsidR="00074606" w:rsidRPr="00DC0888">
        <w:rPr>
          <w:rFonts w:ascii="Times New Roman" w:hAnsi="Times New Roman" w:cs="Times New Roman"/>
          <w:sz w:val="24"/>
          <w:szCs w:val="24"/>
        </w:rPr>
        <w:tab/>
      </w:r>
      <w:r w:rsidR="00074606">
        <w:rPr>
          <w:rFonts w:ascii="Times New Roman" w:hAnsi="Times New Roman" w:cs="Times New Roman"/>
          <w:noProof/>
          <w:sz w:val="24"/>
          <w:szCs w:val="24"/>
          <w:lang w:val="en-US" w:eastAsia="en-US"/>
        </w:rPr>
        <w:drawing>
          <wp:inline distT="0" distB="0" distL="0" distR="0">
            <wp:extent cx="2786380" cy="1452245"/>
            <wp:effectExtent l="1905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6380" cy="1452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4606" w:rsidRDefault="000E735F" w:rsidP="000E735F">
      <w:pPr>
        <w:ind w:righ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074606" w:rsidRPr="00DC0888">
        <w:rPr>
          <w:rFonts w:ascii="Times New Roman" w:hAnsi="Times New Roman" w:cs="Times New Roman"/>
          <w:sz w:val="24"/>
          <w:szCs w:val="24"/>
        </w:rPr>
        <w:t>Discuss Curtin-Hammett principle in detail.</w:t>
      </w:r>
      <w:r w:rsidR="00074606" w:rsidRPr="00DC0888">
        <w:rPr>
          <w:rFonts w:ascii="Times New Roman" w:hAnsi="Times New Roman" w:cs="Times New Roman"/>
          <w:sz w:val="24"/>
          <w:szCs w:val="24"/>
        </w:rPr>
        <w:tab/>
      </w:r>
      <w:r w:rsidR="00074606" w:rsidRPr="00DC0888">
        <w:rPr>
          <w:rFonts w:ascii="Times New Roman" w:hAnsi="Times New Roman" w:cs="Times New Roman"/>
          <w:sz w:val="24"/>
          <w:szCs w:val="24"/>
        </w:rPr>
        <w:tab/>
      </w:r>
      <w:r w:rsidR="00074606" w:rsidRPr="00DC088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74606" w:rsidRPr="00DC0888">
        <w:rPr>
          <w:rFonts w:ascii="Times New Roman" w:hAnsi="Times New Roman" w:cs="Times New Roman"/>
          <w:sz w:val="24"/>
          <w:szCs w:val="24"/>
        </w:rPr>
        <w:t>(8)</w:t>
      </w:r>
    </w:p>
    <w:p w:rsidR="00074606" w:rsidRDefault="000E735F" w:rsidP="000E735F">
      <w:pPr>
        <w:ind w:righ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074606" w:rsidRPr="00DC0888">
        <w:rPr>
          <w:rFonts w:ascii="Times New Roman" w:hAnsi="Times New Roman" w:cs="Times New Roman"/>
          <w:sz w:val="24"/>
          <w:szCs w:val="24"/>
        </w:rPr>
        <w:t xml:space="preserve">Explain effect of conformation on reactivity of </w:t>
      </w:r>
      <w:proofErr w:type="spellStart"/>
      <w:r w:rsidR="00074606" w:rsidRPr="00DC0888">
        <w:rPr>
          <w:rFonts w:ascii="Times New Roman" w:hAnsi="Times New Roman" w:cs="Times New Roman"/>
          <w:sz w:val="24"/>
          <w:szCs w:val="24"/>
        </w:rPr>
        <w:t>cyclohexane</w:t>
      </w:r>
      <w:proofErr w:type="spellEnd"/>
      <w:r w:rsidR="00074606" w:rsidRPr="00DC0888">
        <w:rPr>
          <w:rFonts w:ascii="Times New Roman" w:hAnsi="Times New Roman" w:cs="Times New Roman"/>
          <w:sz w:val="24"/>
          <w:szCs w:val="24"/>
        </w:rPr>
        <w:t>.</w:t>
      </w:r>
      <w:r w:rsidR="00074606" w:rsidRPr="00DC088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74606" w:rsidRPr="00DC0888">
        <w:rPr>
          <w:rFonts w:ascii="Times New Roman" w:hAnsi="Times New Roman" w:cs="Times New Roman"/>
          <w:sz w:val="24"/>
          <w:szCs w:val="24"/>
        </w:rPr>
        <w:t>(7)</w:t>
      </w:r>
    </w:p>
    <w:p w:rsidR="00074606" w:rsidRDefault="00074606" w:rsidP="000E735F">
      <w:pPr>
        <w:jc w:val="center"/>
        <w:rPr>
          <w:rFonts w:ascii="Times New Roman" w:hAnsi="Times New Roman" w:cs="Times New Roman"/>
          <w:sz w:val="24"/>
          <w:szCs w:val="24"/>
        </w:rPr>
      </w:pPr>
      <w:r w:rsidRPr="00DC0888">
        <w:rPr>
          <w:rFonts w:ascii="Times New Roman" w:hAnsi="Times New Roman" w:cs="Times New Roman"/>
          <w:sz w:val="24"/>
          <w:szCs w:val="24"/>
        </w:rPr>
        <w:t>(OR)</w:t>
      </w:r>
    </w:p>
    <w:p w:rsidR="00074606" w:rsidRDefault="00F26FFC" w:rsidP="00F26FFC">
      <w:pPr>
        <w:ind w:right="-2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074606" w:rsidRPr="00DC0888">
        <w:rPr>
          <w:rFonts w:ascii="Times New Roman" w:hAnsi="Times New Roman" w:cs="Times New Roman"/>
          <w:sz w:val="24"/>
          <w:szCs w:val="24"/>
        </w:rPr>
        <w:t xml:space="preserve">Discuss </w:t>
      </w:r>
      <w:proofErr w:type="spellStart"/>
      <w:r w:rsidR="00074606" w:rsidRPr="00DC0888">
        <w:rPr>
          <w:rFonts w:ascii="Times New Roman" w:hAnsi="Times New Roman" w:cs="Times New Roman"/>
          <w:sz w:val="24"/>
          <w:szCs w:val="24"/>
        </w:rPr>
        <w:t>diastereoselective</w:t>
      </w:r>
      <w:proofErr w:type="spellEnd"/>
      <w:r w:rsidR="00074606" w:rsidRPr="00DC0888">
        <w:rPr>
          <w:rFonts w:ascii="Times New Roman" w:hAnsi="Times New Roman" w:cs="Times New Roman"/>
          <w:sz w:val="24"/>
          <w:szCs w:val="24"/>
        </w:rPr>
        <w:t xml:space="preserve"> reactions with illustrations.</w:t>
      </w:r>
      <w:r w:rsidR="00074606" w:rsidRPr="00DC0888">
        <w:rPr>
          <w:rFonts w:ascii="Times New Roman" w:hAnsi="Times New Roman" w:cs="Times New Roman"/>
          <w:sz w:val="24"/>
          <w:szCs w:val="24"/>
        </w:rPr>
        <w:tab/>
      </w:r>
      <w:r w:rsidR="00074606" w:rsidRPr="00DC088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74606" w:rsidRPr="00DC0888">
        <w:rPr>
          <w:rFonts w:ascii="Times New Roman" w:hAnsi="Times New Roman" w:cs="Times New Roman"/>
          <w:sz w:val="24"/>
          <w:szCs w:val="24"/>
        </w:rPr>
        <w:t>(8)</w:t>
      </w:r>
    </w:p>
    <w:p w:rsidR="00074606" w:rsidRDefault="00F26FFC" w:rsidP="00F26FFC">
      <w:pPr>
        <w:ind w:right="-2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074606" w:rsidRPr="00DC0888">
        <w:rPr>
          <w:rFonts w:ascii="Times New Roman" w:hAnsi="Times New Roman" w:cs="Times New Roman"/>
          <w:sz w:val="24"/>
          <w:szCs w:val="24"/>
        </w:rPr>
        <w:t xml:space="preserve">Explain effect of conformation on reactivity of </w:t>
      </w:r>
      <w:proofErr w:type="spellStart"/>
      <w:r w:rsidR="00074606" w:rsidRPr="00DC0888">
        <w:rPr>
          <w:rFonts w:ascii="Times New Roman" w:hAnsi="Times New Roman" w:cs="Times New Roman"/>
          <w:sz w:val="24"/>
          <w:szCs w:val="24"/>
        </w:rPr>
        <w:t>acylic</w:t>
      </w:r>
      <w:proofErr w:type="spellEnd"/>
      <w:r w:rsidR="00074606" w:rsidRPr="00DC0888">
        <w:rPr>
          <w:rFonts w:ascii="Times New Roman" w:hAnsi="Times New Roman" w:cs="Times New Roman"/>
          <w:sz w:val="24"/>
          <w:szCs w:val="24"/>
        </w:rPr>
        <w:t xml:space="preserve"> compounds</w:t>
      </w:r>
      <w:r w:rsidR="00F641E0">
        <w:rPr>
          <w:rFonts w:ascii="Times New Roman" w:hAnsi="Times New Roman" w:cs="Times New Roman"/>
          <w:sz w:val="24"/>
          <w:szCs w:val="24"/>
        </w:rPr>
        <w:t>.</w:t>
      </w:r>
      <w:r w:rsidR="00074606" w:rsidRPr="00DC08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74606" w:rsidRPr="00DC0888">
        <w:rPr>
          <w:rFonts w:ascii="Times New Roman" w:hAnsi="Times New Roman" w:cs="Times New Roman"/>
          <w:sz w:val="24"/>
          <w:szCs w:val="24"/>
        </w:rPr>
        <w:t>(7)</w:t>
      </w:r>
    </w:p>
    <w:p w:rsidR="00F26FFC" w:rsidRDefault="00F26FFC" w:rsidP="00F26FFC">
      <w:pPr>
        <w:ind w:right="-252"/>
        <w:rPr>
          <w:rFonts w:ascii="Times New Roman" w:hAnsi="Times New Roman" w:cs="Times New Roman"/>
          <w:sz w:val="24"/>
          <w:szCs w:val="24"/>
        </w:rPr>
      </w:pPr>
    </w:p>
    <w:p w:rsidR="00074606" w:rsidRDefault="00F26FFC" w:rsidP="00F26FFC">
      <w:pPr>
        <w:ind w:right="-2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074606" w:rsidRPr="00DC0888">
        <w:rPr>
          <w:rFonts w:ascii="Times New Roman" w:hAnsi="Times New Roman" w:cs="Times New Roman"/>
          <w:sz w:val="24"/>
          <w:szCs w:val="24"/>
        </w:rPr>
        <w:t>Discuss general methods of identifying –OH and –COOH functional groups in alkaloids.</w:t>
      </w:r>
      <w:r w:rsidR="00074606" w:rsidRPr="00DC0888">
        <w:rPr>
          <w:rFonts w:ascii="Times New Roman" w:hAnsi="Times New Roman" w:cs="Times New Roman"/>
          <w:sz w:val="24"/>
          <w:szCs w:val="24"/>
        </w:rPr>
        <w:tab/>
        <w:t>(8)</w:t>
      </w:r>
    </w:p>
    <w:p w:rsidR="00074606" w:rsidRDefault="00F26FFC" w:rsidP="00F26FFC">
      <w:pPr>
        <w:ind w:right="-2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074606" w:rsidRPr="00DC0888">
        <w:rPr>
          <w:rFonts w:ascii="Times New Roman" w:hAnsi="Times New Roman" w:cs="Times New Roman"/>
          <w:sz w:val="24"/>
          <w:szCs w:val="24"/>
        </w:rPr>
        <w:t>What is isoprene rule? Explain with an example.</w:t>
      </w:r>
      <w:r w:rsidR="00074606" w:rsidRPr="00DC0888">
        <w:rPr>
          <w:rFonts w:ascii="Times New Roman" w:hAnsi="Times New Roman" w:cs="Times New Roman"/>
          <w:sz w:val="24"/>
          <w:szCs w:val="24"/>
        </w:rPr>
        <w:tab/>
      </w:r>
      <w:r w:rsidR="00074606" w:rsidRPr="00DC0888">
        <w:rPr>
          <w:rFonts w:ascii="Times New Roman" w:hAnsi="Times New Roman" w:cs="Times New Roman"/>
          <w:sz w:val="24"/>
          <w:szCs w:val="24"/>
        </w:rPr>
        <w:tab/>
      </w:r>
      <w:r w:rsidR="00074606" w:rsidRPr="00DC088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74606" w:rsidRPr="00DC0888">
        <w:rPr>
          <w:rFonts w:ascii="Times New Roman" w:hAnsi="Times New Roman" w:cs="Times New Roman"/>
          <w:sz w:val="24"/>
          <w:szCs w:val="24"/>
        </w:rPr>
        <w:t>(7)</w:t>
      </w:r>
    </w:p>
    <w:p w:rsidR="00074606" w:rsidRDefault="00074606" w:rsidP="00F26FFC">
      <w:pPr>
        <w:jc w:val="center"/>
        <w:rPr>
          <w:rFonts w:ascii="Times New Roman" w:hAnsi="Times New Roman" w:cs="Times New Roman"/>
          <w:sz w:val="24"/>
          <w:szCs w:val="24"/>
        </w:rPr>
      </w:pPr>
      <w:r w:rsidRPr="00DC0888">
        <w:rPr>
          <w:rFonts w:ascii="Times New Roman" w:hAnsi="Times New Roman" w:cs="Times New Roman"/>
          <w:sz w:val="24"/>
          <w:szCs w:val="24"/>
        </w:rPr>
        <w:t>(OR)</w:t>
      </w:r>
    </w:p>
    <w:p w:rsidR="00074606" w:rsidRDefault="00AF3345" w:rsidP="00AF3345">
      <w:pPr>
        <w:ind w:right="-2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074606" w:rsidRPr="00DC0888">
        <w:rPr>
          <w:rFonts w:ascii="Times New Roman" w:hAnsi="Times New Roman" w:cs="Times New Roman"/>
          <w:sz w:val="24"/>
          <w:szCs w:val="24"/>
        </w:rPr>
        <w:t xml:space="preserve">Discuss methods of structural determination of </w:t>
      </w:r>
      <w:proofErr w:type="spellStart"/>
      <w:r w:rsidR="00074606" w:rsidRPr="00DC0888">
        <w:rPr>
          <w:rFonts w:ascii="Times New Roman" w:hAnsi="Times New Roman" w:cs="Times New Roman"/>
          <w:sz w:val="24"/>
          <w:szCs w:val="24"/>
        </w:rPr>
        <w:t>terpenoids</w:t>
      </w:r>
      <w:proofErr w:type="spellEnd"/>
      <w:r w:rsidR="00074606" w:rsidRPr="00DC0888">
        <w:rPr>
          <w:rFonts w:ascii="Times New Roman" w:hAnsi="Times New Roman" w:cs="Times New Roman"/>
          <w:sz w:val="24"/>
          <w:szCs w:val="24"/>
        </w:rPr>
        <w:t>.</w:t>
      </w:r>
      <w:r w:rsidR="00074606" w:rsidRPr="00DC088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74606" w:rsidRPr="00DC0888">
        <w:rPr>
          <w:rFonts w:ascii="Times New Roman" w:hAnsi="Times New Roman" w:cs="Times New Roman"/>
          <w:sz w:val="24"/>
          <w:szCs w:val="24"/>
        </w:rPr>
        <w:t>(8)</w:t>
      </w:r>
    </w:p>
    <w:p w:rsidR="00074606" w:rsidRDefault="00AF3345" w:rsidP="00AF3345">
      <w:pPr>
        <w:ind w:right="-2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074606" w:rsidRPr="00DC0888">
        <w:rPr>
          <w:rFonts w:ascii="Times New Roman" w:hAnsi="Times New Roman" w:cs="Times New Roman"/>
          <w:sz w:val="24"/>
          <w:szCs w:val="24"/>
        </w:rPr>
        <w:t>Discuss classification of natural products</w:t>
      </w:r>
      <w:r w:rsidR="00F641E0">
        <w:rPr>
          <w:rFonts w:ascii="Times New Roman" w:hAnsi="Times New Roman" w:cs="Times New Roman"/>
          <w:sz w:val="24"/>
          <w:szCs w:val="24"/>
        </w:rPr>
        <w:t>.</w:t>
      </w:r>
      <w:r w:rsidR="00074606" w:rsidRPr="00DC0888">
        <w:rPr>
          <w:rFonts w:ascii="Times New Roman" w:hAnsi="Times New Roman" w:cs="Times New Roman"/>
          <w:sz w:val="24"/>
          <w:szCs w:val="24"/>
        </w:rPr>
        <w:tab/>
      </w:r>
      <w:r w:rsidR="00074606" w:rsidRPr="00DC0888">
        <w:rPr>
          <w:rFonts w:ascii="Times New Roman" w:hAnsi="Times New Roman" w:cs="Times New Roman"/>
          <w:sz w:val="24"/>
          <w:szCs w:val="24"/>
        </w:rPr>
        <w:tab/>
      </w:r>
      <w:r w:rsidR="00074606" w:rsidRPr="00DC0888">
        <w:rPr>
          <w:rFonts w:ascii="Times New Roman" w:hAnsi="Times New Roman" w:cs="Times New Roman"/>
          <w:sz w:val="24"/>
          <w:szCs w:val="24"/>
        </w:rPr>
        <w:tab/>
      </w:r>
      <w:r w:rsidR="00074606" w:rsidRPr="00DC088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74606" w:rsidRPr="00DC0888">
        <w:rPr>
          <w:rFonts w:ascii="Times New Roman" w:hAnsi="Times New Roman" w:cs="Times New Roman"/>
          <w:sz w:val="24"/>
          <w:szCs w:val="24"/>
        </w:rPr>
        <w:t>(7)</w:t>
      </w:r>
    </w:p>
    <w:p w:rsidR="00AF3345" w:rsidRPr="00DC0888" w:rsidRDefault="00AF3345" w:rsidP="00AF3345">
      <w:pPr>
        <w:ind w:right="-252"/>
        <w:rPr>
          <w:rFonts w:ascii="Times New Roman" w:hAnsi="Times New Roman" w:cs="Times New Roman"/>
          <w:sz w:val="24"/>
          <w:szCs w:val="24"/>
        </w:rPr>
      </w:pPr>
    </w:p>
    <w:p w:rsidR="002E5548" w:rsidRPr="002D63A4" w:rsidRDefault="002E5548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proofState w:spelling="clean" w:grammar="clean"/>
  <w:defaultTabStop w:val="432"/>
  <w:characterSpacingControl w:val="doNotCompress"/>
  <w:compat>
    <w:useFELayout/>
  </w:compat>
  <w:rsids>
    <w:rsidRoot w:val="00616643"/>
    <w:rsid w:val="00074606"/>
    <w:rsid w:val="000E735F"/>
    <w:rsid w:val="001809E8"/>
    <w:rsid w:val="00187C79"/>
    <w:rsid w:val="002935F6"/>
    <w:rsid w:val="002D63A4"/>
    <w:rsid w:val="002E5548"/>
    <w:rsid w:val="00321CA8"/>
    <w:rsid w:val="003860AE"/>
    <w:rsid w:val="004C43B4"/>
    <w:rsid w:val="004D1CB1"/>
    <w:rsid w:val="005B59BF"/>
    <w:rsid w:val="00616643"/>
    <w:rsid w:val="0064510A"/>
    <w:rsid w:val="006458A3"/>
    <w:rsid w:val="0082656B"/>
    <w:rsid w:val="00A4064F"/>
    <w:rsid w:val="00AF3345"/>
    <w:rsid w:val="00B025BB"/>
    <w:rsid w:val="00B329D1"/>
    <w:rsid w:val="00B62078"/>
    <w:rsid w:val="00E31CDE"/>
    <w:rsid w:val="00ED2658"/>
    <w:rsid w:val="00F23A03"/>
    <w:rsid w:val="00F26FFC"/>
    <w:rsid w:val="00F641E0"/>
    <w:rsid w:val="00F973FD"/>
    <w:rsid w:val="00FE2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4C43B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641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41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10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3249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19</cp:revision>
  <cp:lastPrinted>2011-05-20T05:54:00Z</cp:lastPrinted>
  <dcterms:created xsi:type="dcterms:W3CDTF">2010-10-19T09:01:00Z</dcterms:created>
  <dcterms:modified xsi:type="dcterms:W3CDTF">2011-05-20T05:55:00Z</dcterms:modified>
</cp:coreProperties>
</file>