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34C6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14357">
        <w:rPr>
          <w:b/>
          <w:szCs w:val="24"/>
        </w:rPr>
        <w:tab/>
      </w:r>
      <w:r w:rsidR="00914357" w:rsidRPr="00914357">
        <w:rPr>
          <w:b/>
          <w:szCs w:val="24"/>
        </w:rPr>
        <w:t>WIRELESS NETWORKS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14357">
        <w:rPr>
          <w:b/>
          <w:szCs w:val="24"/>
        </w:rPr>
        <w:tab/>
        <w:t>CA336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91C5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91C5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14357" w:rsidRPr="00E33668" w:rsidRDefault="00914357">
      <w:pPr>
        <w:rPr>
          <w:rFonts w:ascii="Times New Roman" w:hAnsi="Times New Roman" w:cs="Times New Roman"/>
          <w:sz w:val="24"/>
          <w:szCs w:val="24"/>
        </w:rPr>
      </w:pPr>
    </w:p>
    <w:p w:rsidR="00E33668" w:rsidRDefault="00E33668" w:rsidP="00E3366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E33668">
        <w:rPr>
          <w:rFonts w:ascii="Times New Roman" w:hAnsi="Times New Roman" w:cs="Times New Roman"/>
          <w:sz w:val="24"/>
          <w:szCs w:val="24"/>
        </w:rPr>
        <w:t>1.</w:t>
      </w:r>
      <w:r w:rsidRPr="00E33668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challenges that must be addressed in order to develop efficient wireless </w:t>
      </w:r>
      <w:r>
        <w:rPr>
          <w:rFonts w:ascii="Times New Roman" w:hAnsi="Times New Roman" w:cs="Times New Roman"/>
          <w:sz w:val="24"/>
          <w:szCs w:val="24"/>
        </w:rPr>
        <w:tab/>
        <w:t>systems?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E33668" w:rsidRDefault="00E33668" w:rsidP="00E33668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various bands of the Electromagnetic Spectrum and the way spectrum is licensed.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E33668" w:rsidRDefault="000B25C5" w:rsidP="000B25C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33668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Modulation Techniques for Wireless Systems.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Cellular concept.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Write short notes on</w:t>
      </w: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Advanced Mobile Phone System channels.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  <w:t>Nordic Mobile Telephony Architecture.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65B7C" w:rsidRDefault="00665B7C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Network Architecture of GSM Network.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65B7C" w:rsidRDefault="00665B7C" w:rsidP="00665B7C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65B7C" w:rsidRDefault="00901ADA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List the 3G service classes.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01ADA" w:rsidRDefault="00901ADA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Explain Orthogonal Frequency Division Multiplexing</w:t>
      </w:r>
      <w:r w:rsidR="00E93ECD">
        <w:rPr>
          <w:rFonts w:ascii="Times New Roman" w:hAnsi="Times New Roman" w:cs="Times New Roman"/>
          <w:sz w:val="24"/>
          <w:szCs w:val="24"/>
        </w:rPr>
        <w:t xml:space="preserve"> (OFDM) in wireless systems.</w:t>
      </w:r>
      <w:r w:rsidR="00E93ECD">
        <w:rPr>
          <w:rFonts w:ascii="Times New Roman" w:hAnsi="Times New Roman" w:cs="Times New Roman"/>
          <w:sz w:val="24"/>
          <w:szCs w:val="24"/>
        </w:rPr>
        <w:tab/>
        <w:t>(10)</w:t>
      </w:r>
    </w:p>
    <w:p w:rsidR="00E93ECD" w:rsidRDefault="00E93ECD" w:rsidP="00665B7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93ECD" w:rsidRDefault="00E93ECD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93EC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646D" w:rsidRDefault="0056646D" w:rsidP="00665B7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93ECD" w:rsidRDefault="0056646D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>a.</w:t>
      </w:r>
      <w:r w:rsidR="00E93ECD">
        <w:rPr>
          <w:rFonts w:ascii="Times New Roman" w:hAnsi="Times New Roman" w:cs="Times New Roman"/>
          <w:sz w:val="24"/>
          <w:szCs w:val="24"/>
        </w:rPr>
        <w:tab/>
        <w:t>Explain Satellite Systems.</w:t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</w:r>
      <w:r w:rsidR="00E93ECD">
        <w:rPr>
          <w:rFonts w:ascii="Times New Roman" w:hAnsi="Times New Roman" w:cs="Times New Roman"/>
          <w:sz w:val="24"/>
          <w:szCs w:val="24"/>
        </w:rPr>
        <w:tab/>
        <w:t>(12)</w:t>
      </w:r>
    </w:p>
    <w:p w:rsidR="00E93ECD" w:rsidRDefault="00E93ECD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characteristics of two types of wireless Local loop Techniques.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E93ECD" w:rsidRDefault="00E93ECD" w:rsidP="00665B7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93ECD" w:rsidRDefault="00E93ECD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>a.</w:t>
      </w:r>
      <w:r w:rsidR="0056646D">
        <w:rPr>
          <w:rFonts w:ascii="Times New Roman" w:hAnsi="Times New Roman" w:cs="Times New Roman"/>
          <w:sz w:val="24"/>
          <w:szCs w:val="24"/>
        </w:rPr>
        <w:tab/>
        <w:t>Describe the IEEE 802.11 MAC sub layer.</w:t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</w:r>
      <w:r w:rsidR="0056646D">
        <w:rPr>
          <w:rFonts w:ascii="Times New Roman" w:hAnsi="Times New Roman" w:cs="Times New Roman"/>
          <w:sz w:val="24"/>
          <w:szCs w:val="24"/>
        </w:rPr>
        <w:tab/>
        <w:t>(13)</w:t>
      </w:r>
    </w:p>
    <w:p w:rsidR="0056646D" w:rsidRDefault="0056646D" w:rsidP="00665B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two types of WLAN topologies.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56646D" w:rsidRDefault="00906BF8" w:rsidP="00906BF8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6BF8" w:rsidRDefault="00CB54B0" w:rsidP="00906BF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71025">
        <w:rPr>
          <w:rFonts w:ascii="Times New Roman" w:hAnsi="Times New Roman" w:cs="Times New Roman"/>
          <w:sz w:val="24"/>
          <w:szCs w:val="24"/>
        </w:rPr>
        <w:tab/>
        <w:t>a.</w:t>
      </w:r>
      <w:r w:rsidR="00F71025">
        <w:rPr>
          <w:rFonts w:ascii="Times New Roman" w:hAnsi="Times New Roman" w:cs="Times New Roman"/>
          <w:sz w:val="24"/>
          <w:szCs w:val="24"/>
        </w:rPr>
        <w:tab/>
        <w:t>Describe Wi</w:t>
      </w:r>
      <w:r w:rsidR="00D85138">
        <w:rPr>
          <w:rFonts w:ascii="Times New Roman" w:hAnsi="Times New Roman" w:cs="Times New Roman"/>
          <w:sz w:val="24"/>
          <w:szCs w:val="24"/>
        </w:rPr>
        <w:t>reless ATM architecture with a neat diagram.</w:t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</w:r>
      <w:r w:rsidR="00D85138">
        <w:rPr>
          <w:rFonts w:ascii="Times New Roman" w:hAnsi="Times New Roman" w:cs="Times New Roman"/>
          <w:sz w:val="24"/>
          <w:szCs w:val="24"/>
        </w:rPr>
        <w:tab/>
        <w:t>(8)</w:t>
      </w:r>
    </w:p>
    <w:p w:rsidR="00D85138" w:rsidRDefault="00D85138" w:rsidP="00906BF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on-demand Routing Protocols in Wireless Ad-hoc Networks.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D85138" w:rsidRDefault="00D85138" w:rsidP="00906BF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72C48" w:rsidRDefault="00D72C48" w:rsidP="00906BF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Bluetooth specification.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D72C48" w:rsidRDefault="00D72C48" w:rsidP="00906BF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List the PAN applications.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D72C48" w:rsidRDefault="00D72C48" w:rsidP="00906BF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Write the Home RF device and Network types.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D72C48" w:rsidRDefault="00D72C48" w:rsidP="00D72C48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72C48" w:rsidRDefault="00903EC4" w:rsidP="00D72C4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Write short notes on:</w:t>
      </w:r>
    </w:p>
    <w:p w:rsidR="00903EC4" w:rsidRDefault="00903EC4" w:rsidP="00D72C4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Attacks on Wireless Networks.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03EC4" w:rsidRDefault="00903EC4" w:rsidP="00D72C4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Virtual Private Network (VPN).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03EC4" w:rsidRDefault="00903EC4" w:rsidP="00D72C4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72C48" w:rsidRDefault="00D72C48" w:rsidP="00906BF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33668" w:rsidRPr="00E33668" w:rsidRDefault="00E33668">
      <w:pPr>
        <w:rPr>
          <w:rFonts w:ascii="Times New Roman" w:hAnsi="Times New Roman" w:cs="Times New Roman"/>
          <w:sz w:val="24"/>
          <w:szCs w:val="24"/>
        </w:rPr>
      </w:pPr>
    </w:p>
    <w:sectPr w:rsidR="00E33668" w:rsidRPr="00E3366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B25C5"/>
    <w:rsid w:val="001D4E3A"/>
    <w:rsid w:val="00253AD3"/>
    <w:rsid w:val="0056646D"/>
    <w:rsid w:val="006642D8"/>
    <w:rsid w:val="00665B7C"/>
    <w:rsid w:val="00707061"/>
    <w:rsid w:val="008A12CC"/>
    <w:rsid w:val="00901ADA"/>
    <w:rsid w:val="00903EC4"/>
    <w:rsid w:val="00906BF8"/>
    <w:rsid w:val="00914357"/>
    <w:rsid w:val="009775A8"/>
    <w:rsid w:val="00B34C67"/>
    <w:rsid w:val="00CB54B0"/>
    <w:rsid w:val="00D72C48"/>
    <w:rsid w:val="00D744A3"/>
    <w:rsid w:val="00D85138"/>
    <w:rsid w:val="00DD13EC"/>
    <w:rsid w:val="00E118CE"/>
    <w:rsid w:val="00E33668"/>
    <w:rsid w:val="00E41851"/>
    <w:rsid w:val="00E93ECD"/>
    <w:rsid w:val="00EB2AEB"/>
    <w:rsid w:val="00F71025"/>
    <w:rsid w:val="00F91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33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11</cp:revision>
  <dcterms:created xsi:type="dcterms:W3CDTF">2011-03-10T06:01:00Z</dcterms:created>
  <dcterms:modified xsi:type="dcterms:W3CDTF">2011-05-04T06:19:00Z</dcterms:modified>
</cp:coreProperties>
</file>