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E16871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0078C">
        <w:rPr>
          <w:b/>
          <w:szCs w:val="24"/>
        </w:rPr>
        <w:tab/>
      </w:r>
      <w:r w:rsidR="0040078C" w:rsidRPr="0040078C">
        <w:rPr>
          <w:b/>
          <w:szCs w:val="24"/>
        </w:rPr>
        <w:t>DISTRIBUTED OPERATING SYSTEM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0078C">
        <w:rPr>
          <w:b/>
          <w:szCs w:val="24"/>
        </w:rPr>
        <w:tab/>
        <w:t>10CA314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6602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6602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6797C" w:rsidRPr="00A6797C" w:rsidRDefault="00C32F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2F6F">
        <w:rPr>
          <w:rFonts w:ascii="Times New Roman" w:hAnsi="Times New Roman" w:cs="Times New Roman"/>
          <w:sz w:val="24"/>
          <w:szCs w:val="24"/>
        </w:rPr>
        <w:t>1.</w:t>
      </w:r>
      <w:r w:rsidRPr="00C32F6F">
        <w:rPr>
          <w:rFonts w:ascii="Times New Roman" w:hAnsi="Times New Roman" w:cs="Times New Roman"/>
          <w:sz w:val="24"/>
          <w:szCs w:val="24"/>
        </w:rPr>
        <w:tab/>
      </w:r>
      <w:r w:rsidR="00A6797C" w:rsidRPr="00A6797C">
        <w:rPr>
          <w:rFonts w:ascii="Times New Roman" w:hAnsi="Times New Roman" w:cs="Times New Roman"/>
          <w:b/>
          <w:sz w:val="24"/>
          <w:szCs w:val="24"/>
          <w:u w:val="single"/>
        </w:rPr>
        <w:t>Compulsory:</w:t>
      </w:r>
    </w:p>
    <w:p w:rsidR="00A6797C" w:rsidRDefault="00A6797C" w:rsidP="00A6797C">
      <w:pPr>
        <w:ind w:firstLine="432"/>
        <w:rPr>
          <w:rFonts w:ascii="Times New Roman" w:hAnsi="Times New Roman" w:cs="Times New Roman"/>
          <w:sz w:val="24"/>
          <w:szCs w:val="24"/>
        </w:rPr>
      </w:pPr>
    </w:p>
    <w:p w:rsidR="0040078C" w:rsidRDefault="00C32F6F" w:rsidP="00A6797C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in detail the features of a Good Naming system.</w:t>
      </w:r>
    </w:p>
    <w:p w:rsidR="00C32F6F" w:rsidRDefault="00C32F6F">
      <w:pPr>
        <w:rPr>
          <w:rFonts w:ascii="Times New Roman" w:hAnsi="Times New Roman" w:cs="Times New Roman"/>
          <w:sz w:val="24"/>
          <w:szCs w:val="24"/>
        </w:rPr>
      </w:pPr>
    </w:p>
    <w:p w:rsidR="00C32F6F" w:rsidRDefault="00C32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Discuss in detail the distributed computing models.</w:t>
      </w:r>
    </w:p>
    <w:p w:rsidR="00C32F6F" w:rsidRDefault="00C32F6F" w:rsidP="00C32F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32F6F" w:rsidRDefault="00117AA8" w:rsidP="00117A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Explain in detail the IEEE 802 LAN Reference model.  List the Internet Protocol suite structure.</w:t>
      </w:r>
    </w:p>
    <w:p w:rsidR="00117AA8" w:rsidRDefault="00117AA8" w:rsidP="00C32F6F">
      <w:pPr>
        <w:rPr>
          <w:rFonts w:ascii="Times New Roman" w:hAnsi="Times New Roman" w:cs="Times New Roman"/>
          <w:sz w:val="24"/>
          <w:szCs w:val="24"/>
        </w:rPr>
      </w:pPr>
    </w:p>
    <w:p w:rsidR="00117AA8" w:rsidRDefault="00117AA8" w:rsidP="00C32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in detail the issues in IPC by message passing and the synchronization method.</w:t>
      </w:r>
    </w:p>
    <w:p w:rsidR="00117AA8" w:rsidRDefault="00117AA8" w:rsidP="00117A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17AA8" w:rsidRDefault="00C41DAD" w:rsidP="00117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Discuss in detail the RPC model and its implementation mechanism.</w:t>
      </w:r>
    </w:p>
    <w:p w:rsidR="00C41DAD" w:rsidRDefault="00C41DAD" w:rsidP="00117AA8">
      <w:pPr>
        <w:rPr>
          <w:rFonts w:ascii="Times New Roman" w:hAnsi="Times New Roman" w:cs="Times New Roman"/>
          <w:sz w:val="24"/>
          <w:szCs w:val="24"/>
        </w:rPr>
      </w:pPr>
    </w:p>
    <w:p w:rsidR="00C41DAD" w:rsidRDefault="00C41DAD" w:rsidP="00117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Explain in detail the consistency models of DSM.</w:t>
      </w:r>
    </w:p>
    <w:p w:rsidR="00C41DAD" w:rsidRDefault="00C41DAD" w:rsidP="00C41D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41DAD" w:rsidRDefault="00615A85" w:rsidP="00C41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Discuss elaborately the election algorithms of synchronization mechanism.</w:t>
      </w:r>
    </w:p>
    <w:p w:rsidR="00615A85" w:rsidRDefault="00615A85" w:rsidP="00C41DAD">
      <w:pPr>
        <w:rPr>
          <w:rFonts w:ascii="Times New Roman" w:hAnsi="Times New Roman" w:cs="Times New Roman"/>
          <w:sz w:val="24"/>
          <w:szCs w:val="24"/>
        </w:rPr>
      </w:pPr>
    </w:p>
    <w:p w:rsidR="00615A85" w:rsidRDefault="00615A85" w:rsidP="00C41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Explain load- sharing approach and its issues in detail.</w:t>
      </w:r>
    </w:p>
    <w:p w:rsidR="00615A85" w:rsidRDefault="00615A85" w:rsidP="00615A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5A85" w:rsidRDefault="00662CF6" w:rsidP="00615A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653BF">
        <w:rPr>
          <w:rFonts w:ascii="Times New Roman" w:hAnsi="Times New Roman" w:cs="Times New Roman"/>
          <w:sz w:val="24"/>
          <w:szCs w:val="24"/>
        </w:rPr>
        <w:t xml:space="preserve">Discuss the models and issues in </w:t>
      </w:r>
      <w:r w:rsidR="00D97210">
        <w:rPr>
          <w:rFonts w:ascii="Times New Roman" w:hAnsi="Times New Roman" w:cs="Times New Roman"/>
          <w:sz w:val="24"/>
          <w:szCs w:val="24"/>
        </w:rPr>
        <w:t>d</w:t>
      </w:r>
      <w:r w:rsidR="00C653BF">
        <w:rPr>
          <w:rFonts w:ascii="Times New Roman" w:hAnsi="Times New Roman" w:cs="Times New Roman"/>
          <w:sz w:val="24"/>
          <w:szCs w:val="24"/>
        </w:rPr>
        <w:t>esigning threads.</w:t>
      </w:r>
    </w:p>
    <w:p w:rsidR="00C653BF" w:rsidRDefault="00C653BF" w:rsidP="00615A85">
      <w:pPr>
        <w:rPr>
          <w:rFonts w:ascii="Times New Roman" w:hAnsi="Times New Roman" w:cs="Times New Roman"/>
          <w:sz w:val="24"/>
          <w:szCs w:val="24"/>
        </w:rPr>
      </w:pPr>
    </w:p>
    <w:p w:rsidR="00615A85" w:rsidRPr="00C32F6F" w:rsidRDefault="00615A85" w:rsidP="00C41DAD">
      <w:pPr>
        <w:rPr>
          <w:rFonts w:ascii="Times New Roman" w:hAnsi="Times New Roman" w:cs="Times New Roman"/>
          <w:sz w:val="24"/>
          <w:szCs w:val="24"/>
        </w:rPr>
      </w:pPr>
    </w:p>
    <w:sectPr w:rsidR="00615A85" w:rsidRPr="00C32F6F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17AA8"/>
    <w:rsid w:val="0016602D"/>
    <w:rsid w:val="00253AD3"/>
    <w:rsid w:val="0040078C"/>
    <w:rsid w:val="00615A85"/>
    <w:rsid w:val="00662CF6"/>
    <w:rsid w:val="006642D8"/>
    <w:rsid w:val="00707061"/>
    <w:rsid w:val="008A12CC"/>
    <w:rsid w:val="009773AC"/>
    <w:rsid w:val="00A6797C"/>
    <w:rsid w:val="00C32F6F"/>
    <w:rsid w:val="00C41DAD"/>
    <w:rsid w:val="00C653BF"/>
    <w:rsid w:val="00D744A3"/>
    <w:rsid w:val="00D97210"/>
    <w:rsid w:val="00DD13EC"/>
    <w:rsid w:val="00E118CE"/>
    <w:rsid w:val="00E16871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32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Company>Karunya University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2011-05-17T10:38:00Z</dcterms:modified>
</cp:coreProperties>
</file>