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334BD" w:rsidRPr="00D334BD" w:rsidRDefault="00D334BD" w:rsidP="00D33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4BD">
        <w:rPr>
          <w:rFonts w:ascii="Times New Roman" w:hAnsi="Times New Roman" w:cs="Times New Roman"/>
          <w:b/>
          <w:sz w:val="28"/>
          <w:szCs w:val="28"/>
        </w:rPr>
        <w:t>M.B.A. Trimester Examination – 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A45A8">
        <w:rPr>
          <w:b/>
          <w:szCs w:val="24"/>
        </w:rPr>
        <w:tab/>
      </w:r>
      <w:r w:rsidR="006A45A8" w:rsidRPr="006A45A8">
        <w:rPr>
          <w:b/>
          <w:szCs w:val="24"/>
        </w:rPr>
        <w:t>INTERNATIONAL MONETARY SYSTEM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A45A8">
        <w:rPr>
          <w:b/>
          <w:szCs w:val="24"/>
        </w:rPr>
        <w:tab/>
        <w:t>09MS364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B61A3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B61A3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6A45A8" w:rsidRDefault="00881799" w:rsidP="0088179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“Despite trend towards fewer currencies, a single world currency seems unlikely in near future”. </w:t>
      </w:r>
      <w:r w:rsidR="00D334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you agree?</w:t>
      </w:r>
    </w:p>
    <w:p w:rsidR="00881799" w:rsidRDefault="00881799" w:rsidP="008817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81799" w:rsidRDefault="00B02A59" w:rsidP="00B02A5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Comment on the proposition that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Bretton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Woods system was programmed to an eventual demise.</w:t>
      </w:r>
    </w:p>
    <w:p w:rsidR="00B02A59" w:rsidRDefault="00B02A59" w:rsidP="00881799">
      <w:pPr>
        <w:rPr>
          <w:rFonts w:ascii="Times New Roman" w:hAnsi="Times New Roman" w:cs="Times New Roman"/>
          <w:sz w:val="24"/>
          <w:szCs w:val="24"/>
        </w:rPr>
      </w:pPr>
    </w:p>
    <w:p w:rsidR="00B02A59" w:rsidRDefault="00B02A59" w:rsidP="00B02A5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theory of </w:t>
      </w:r>
      <w:r w:rsidR="00D2672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urchasing </w:t>
      </w:r>
      <w:r w:rsidR="00D2672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ower </w:t>
      </w:r>
      <w:r w:rsidR="00D2672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arity (PPP).  Based on this theory</w:t>
      </w:r>
      <w:r w:rsidR="000418A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what is the general forecast of the values of currencies in highly inflated countries?</w:t>
      </w:r>
    </w:p>
    <w:p w:rsidR="00B02A59" w:rsidRDefault="00B02A59" w:rsidP="00B02A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02A59" w:rsidRDefault="007D5F07" w:rsidP="00CE562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E562F">
        <w:rPr>
          <w:rFonts w:ascii="Times New Roman" w:hAnsi="Times New Roman" w:cs="Times New Roman"/>
          <w:sz w:val="24"/>
          <w:szCs w:val="24"/>
        </w:rPr>
        <w:t xml:space="preserve">Assume Indian interest rates are generally above foreign interest rates.  What does this suggest about the future strength or weakness of the rupee based on the </w:t>
      </w:r>
      <w:r w:rsidR="005B55E5">
        <w:rPr>
          <w:rFonts w:ascii="Times New Roman" w:hAnsi="Times New Roman" w:cs="Times New Roman"/>
          <w:sz w:val="24"/>
          <w:szCs w:val="24"/>
        </w:rPr>
        <w:t>I</w:t>
      </w:r>
      <w:r w:rsidR="00CE562F">
        <w:rPr>
          <w:rFonts w:ascii="Times New Roman" w:hAnsi="Times New Roman" w:cs="Times New Roman"/>
          <w:sz w:val="24"/>
          <w:szCs w:val="24"/>
        </w:rPr>
        <w:t xml:space="preserve">nternational </w:t>
      </w:r>
      <w:r w:rsidR="005B55E5">
        <w:rPr>
          <w:rFonts w:ascii="Times New Roman" w:hAnsi="Times New Roman" w:cs="Times New Roman"/>
          <w:sz w:val="24"/>
          <w:szCs w:val="24"/>
        </w:rPr>
        <w:t>F</w:t>
      </w:r>
      <w:r w:rsidR="00CE562F">
        <w:rPr>
          <w:rFonts w:ascii="Times New Roman" w:hAnsi="Times New Roman" w:cs="Times New Roman"/>
          <w:sz w:val="24"/>
          <w:szCs w:val="24"/>
        </w:rPr>
        <w:t>isher effect?  Explain.</w:t>
      </w:r>
    </w:p>
    <w:p w:rsidR="00CE562F" w:rsidRDefault="00CE562F" w:rsidP="00B02A59">
      <w:pPr>
        <w:rPr>
          <w:rFonts w:ascii="Times New Roman" w:hAnsi="Times New Roman" w:cs="Times New Roman"/>
          <w:sz w:val="24"/>
          <w:szCs w:val="24"/>
        </w:rPr>
      </w:pPr>
    </w:p>
    <w:p w:rsidR="00CE562F" w:rsidRDefault="00CE562F" w:rsidP="00B02A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4416D">
        <w:rPr>
          <w:rFonts w:ascii="Times New Roman" w:hAnsi="Times New Roman" w:cs="Times New Roman"/>
          <w:sz w:val="24"/>
          <w:szCs w:val="24"/>
        </w:rPr>
        <w:t>Explain how a country can run an overall balance –of – payments deficit or surplus.</w:t>
      </w:r>
    </w:p>
    <w:p w:rsidR="00B4416D" w:rsidRDefault="00B4416D" w:rsidP="00B441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4416D" w:rsidRDefault="00631E90" w:rsidP="00631E9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In contrast to the United States, Japan has realised continuous current account surpluses.  What could be the main causes for these surpluses? Is it desirable to have continuous current account surpluses?</w:t>
      </w:r>
    </w:p>
    <w:p w:rsidR="00631E90" w:rsidRDefault="00631E90" w:rsidP="00B4416D">
      <w:pPr>
        <w:rPr>
          <w:rFonts w:ascii="Times New Roman" w:hAnsi="Times New Roman" w:cs="Times New Roman"/>
          <w:sz w:val="24"/>
          <w:szCs w:val="24"/>
        </w:rPr>
      </w:pPr>
    </w:p>
    <w:p w:rsidR="00631E90" w:rsidRDefault="00681B1D" w:rsidP="00631E9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31E90">
        <w:rPr>
          <w:rFonts w:ascii="Times New Roman" w:hAnsi="Times New Roman" w:cs="Times New Roman"/>
          <w:sz w:val="24"/>
          <w:szCs w:val="24"/>
        </w:rPr>
        <w:t>.</w:t>
      </w:r>
      <w:r w:rsidR="00631E90">
        <w:rPr>
          <w:rFonts w:ascii="Times New Roman" w:hAnsi="Times New Roman" w:cs="Times New Roman"/>
          <w:sz w:val="24"/>
          <w:szCs w:val="24"/>
        </w:rPr>
        <w:tab/>
        <w:t>You are a financial manager of a</w:t>
      </w:r>
      <w:r w:rsidR="00773025">
        <w:rPr>
          <w:rFonts w:ascii="Times New Roman" w:hAnsi="Times New Roman" w:cs="Times New Roman"/>
          <w:sz w:val="24"/>
          <w:szCs w:val="24"/>
        </w:rPr>
        <w:t>n</w:t>
      </w:r>
      <w:r w:rsidR="00631E90">
        <w:rPr>
          <w:rFonts w:ascii="Times New Roman" w:hAnsi="Times New Roman" w:cs="Times New Roman"/>
          <w:sz w:val="24"/>
          <w:szCs w:val="24"/>
        </w:rPr>
        <w:t xml:space="preserve"> MNC and your finance director has asked you to prepare a paper on exposure definition.  Outline the accounting and cash flow approaches and make your recommendations.</w:t>
      </w:r>
    </w:p>
    <w:p w:rsidR="00631E90" w:rsidRDefault="00631E90" w:rsidP="00631E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31E90" w:rsidRDefault="00681B1D" w:rsidP="00631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Explain the factors influencing exchange rates.</w:t>
      </w:r>
    </w:p>
    <w:p w:rsidR="00681B1D" w:rsidRDefault="00681B1D" w:rsidP="00631E90">
      <w:pPr>
        <w:rPr>
          <w:rFonts w:ascii="Times New Roman" w:hAnsi="Times New Roman" w:cs="Times New Roman"/>
          <w:sz w:val="24"/>
          <w:szCs w:val="24"/>
        </w:rPr>
      </w:pPr>
    </w:p>
    <w:p w:rsidR="00681B1D" w:rsidRDefault="00681B1D" w:rsidP="00631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60F14" w:rsidRPr="00660F14">
        <w:rPr>
          <w:rFonts w:ascii="Times New Roman" w:hAnsi="Times New Roman" w:cs="Times New Roman"/>
          <w:b/>
          <w:sz w:val="24"/>
          <w:szCs w:val="24"/>
          <w:u w:val="single"/>
        </w:rPr>
        <w:t>Case study (Compulsory)</w:t>
      </w:r>
      <w:r w:rsidR="00660F14">
        <w:rPr>
          <w:rFonts w:ascii="Times New Roman" w:hAnsi="Times New Roman" w:cs="Times New Roman"/>
          <w:sz w:val="24"/>
          <w:szCs w:val="24"/>
        </w:rPr>
        <w:t>:</w:t>
      </w:r>
    </w:p>
    <w:p w:rsidR="00660F14" w:rsidRDefault="00660F14" w:rsidP="00631E90">
      <w:pPr>
        <w:rPr>
          <w:rFonts w:ascii="Times New Roman" w:hAnsi="Times New Roman" w:cs="Times New Roman"/>
          <w:sz w:val="24"/>
          <w:szCs w:val="24"/>
        </w:rPr>
      </w:pPr>
    </w:p>
    <w:p w:rsidR="00660F14" w:rsidRDefault="00660F14" w:rsidP="00660F14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Suppos</w:t>
      </w:r>
      <w:r w:rsidR="00DE70DB">
        <w:rPr>
          <w:rFonts w:ascii="Times New Roman" w:hAnsi="Times New Roman" w:cs="Times New Roman"/>
          <w:sz w:val="24"/>
          <w:szCs w:val="24"/>
        </w:rPr>
        <w:t>e the world is on gold standard.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0DB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 xml:space="preserve">he price of gold in India is </w:t>
      </w:r>
      <w:r>
        <w:rPr>
          <w:rFonts w:ascii="Rupee" w:hAnsi="Rupee" w:cs="Times New Roman"/>
          <w:sz w:val="24"/>
          <w:szCs w:val="24"/>
        </w:rPr>
        <w:t>`</w:t>
      </w:r>
      <w:r>
        <w:rPr>
          <w:rFonts w:ascii="Times New Roman" w:hAnsi="Times New Roman" w:cs="Times New Roman"/>
          <w:sz w:val="24"/>
          <w:szCs w:val="24"/>
        </w:rPr>
        <w:t xml:space="preserve"> 580 per gram while in US it is $ 12 per gram.  The cost of transporting gold from India to the US is </w:t>
      </w:r>
      <w:r>
        <w:rPr>
          <w:rFonts w:ascii="Rupee" w:hAnsi="Rupee" w:cs="Times New Roman"/>
          <w:sz w:val="24"/>
          <w:szCs w:val="24"/>
        </w:rPr>
        <w:t xml:space="preserve">` </w:t>
      </w:r>
      <w:r w:rsidRPr="00660F14">
        <w:rPr>
          <w:rFonts w:ascii="Times New Roman" w:hAnsi="Times New Roman" w:cs="Times New Roman"/>
          <w:sz w:val="24"/>
          <w:szCs w:val="24"/>
        </w:rPr>
        <w:t>0.50 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0F14">
        <w:rPr>
          <w:rFonts w:ascii="Times New Roman" w:hAnsi="Times New Roman" w:cs="Times New Roman"/>
          <w:sz w:val="24"/>
          <w:szCs w:val="24"/>
        </w:rPr>
        <w:t>gram</w:t>
      </w:r>
      <w:r>
        <w:rPr>
          <w:rFonts w:ascii="Times New Roman" w:hAnsi="Times New Roman" w:cs="Times New Roman"/>
          <w:sz w:val="24"/>
          <w:szCs w:val="24"/>
        </w:rPr>
        <w:t xml:space="preserve">.  Find the mint parity </w:t>
      </w:r>
      <w:r>
        <w:rPr>
          <w:rFonts w:ascii="Rupee" w:hAnsi="Rupee" w:cs="Times New Roman"/>
          <w:sz w:val="24"/>
          <w:szCs w:val="24"/>
        </w:rPr>
        <w:t>`</w:t>
      </w:r>
      <w:r>
        <w:rPr>
          <w:rFonts w:ascii="Times New Roman" w:hAnsi="Times New Roman" w:cs="Times New Roman"/>
          <w:sz w:val="24"/>
          <w:szCs w:val="24"/>
        </w:rPr>
        <w:t xml:space="preserve"> per $ exchange rate the gold points.</w:t>
      </w:r>
    </w:p>
    <w:p w:rsidR="00660F14" w:rsidRPr="00660F14" w:rsidRDefault="00660F14" w:rsidP="00631E90">
      <w:pPr>
        <w:rPr>
          <w:rFonts w:ascii="Times New Roman" w:hAnsi="Times New Roman" w:cs="Times New Roman"/>
          <w:sz w:val="24"/>
          <w:szCs w:val="24"/>
        </w:rPr>
      </w:pPr>
    </w:p>
    <w:p w:rsidR="00631E90" w:rsidRPr="00881799" w:rsidRDefault="00631E90" w:rsidP="00B4416D">
      <w:pPr>
        <w:rPr>
          <w:rFonts w:ascii="Times New Roman" w:hAnsi="Times New Roman" w:cs="Times New Roman"/>
          <w:sz w:val="24"/>
          <w:szCs w:val="24"/>
        </w:rPr>
      </w:pPr>
    </w:p>
    <w:sectPr w:rsidR="00631E90" w:rsidRPr="00881799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432"/>
  <w:characterSpacingControl w:val="doNotCompress"/>
  <w:compat>
    <w:useFELayout/>
  </w:compat>
  <w:rsids>
    <w:rsidRoot w:val="008A12CC"/>
    <w:rsid w:val="000418AC"/>
    <w:rsid w:val="00253AD3"/>
    <w:rsid w:val="005B55E5"/>
    <w:rsid w:val="00631E90"/>
    <w:rsid w:val="00660F14"/>
    <w:rsid w:val="006642D8"/>
    <w:rsid w:val="00681B1D"/>
    <w:rsid w:val="006A45A8"/>
    <w:rsid w:val="00707061"/>
    <w:rsid w:val="00773025"/>
    <w:rsid w:val="007D5F07"/>
    <w:rsid w:val="00881799"/>
    <w:rsid w:val="008A12CC"/>
    <w:rsid w:val="009311BF"/>
    <w:rsid w:val="00B02A59"/>
    <w:rsid w:val="00B4416D"/>
    <w:rsid w:val="00CE562F"/>
    <w:rsid w:val="00D26726"/>
    <w:rsid w:val="00D334BD"/>
    <w:rsid w:val="00D744A3"/>
    <w:rsid w:val="00DC6994"/>
    <w:rsid w:val="00DD13EC"/>
    <w:rsid w:val="00DE70DB"/>
    <w:rsid w:val="00E118CE"/>
    <w:rsid w:val="00E41851"/>
    <w:rsid w:val="00EB2AEB"/>
    <w:rsid w:val="00FB61A3"/>
    <w:rsid w:val="00FB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817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D7ED4-D9FE-4C38-A313-79963D40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2010-10-19T09:26:00Z</dcterms:created>
  <dcterms:modified xsi:type="dcterms:W3CDTF">2011-04-25T10:39:00Z</dcterms:modified>
</cp:coreProperties>
</file>