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E1481E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5F369E">
        <w:rPr>
          <w:b/>
          <w:szCs w:val="24"/>
        </w:rPr>
        <w:tab/>
      </w:r>
      <w:r w:rsidR="005F369E" w:rsidRPr="005F369E">
        <w:rPr>
          <w:b/>
          <w:szCs w:val="24"/>
        </w:rPr>
        <w:t>USER INTERFACE DESIGN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5F369E">
        <w:rPr>
          <w:b/>
          <w:szCs w:val="24"/>
        </w:rPr>
        <w:tab/>
        <w:t>IT243</w:t>
      </w:r>
      <w:r w:rsidR="005F369E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9B5B79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9B5B79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072A97" w:rsidRDefault="00616643" w:rsidP="00616643">
      <w:pPr>
        <w:pStyle w:val="Heading4"/>
        <w:rPr>
          <w:b/>
          <w:sz w:val="26"/>
          <w:szCs w:val="26"/>
        </w:rPr>
      </w:pPr>
      <w:r w:rsidRPr="00072A97">
        <w:rPr>
          <w:b/>
          <w:sz w:val="26"/>
          <w:szCs w:val="26"/>
        </w:rPr>
        <w:t xml:space="preserve">Answer ALL questions </w:t>
      </w:r>
    </w:p>
    <w:p w:rsidR="00616643" w:rsidRPr="00072A97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072A97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072A97">
        <w:rPr>
          <w:rFonts w:ascii="Times New Roman" w:hAnsi="Times New Roman" w:cs="Times New Roman"/>
          <w:b/>
          <w:bCs/>
          <w:sz w:val="26"/>
          <w:szCs w:val="26"/>
          <w:u w:val="single"/>
        </w:rPr>
        <w:t>A (</w:t>
      </w:r>
      <w:r w:rsidRPr="00072A97">
        <w:rPr>
          <w:rFonts w:ascii="Times New Roman" w:hAnsi="Times New Roman" w:cs="Times New Roman"/>
          <w:b/>
          <w:bCs/>
          <w:sz w:val="26"/>
          <w:szCs w:val="26"/>
          <w:u w:val="single"/>
        </w:rPr>
        <w:t>10 x 1 = 10 MARKS)</w:t>
      </w:r>
    </w:p>
    <w:p w:rsidR="00B63446" w:rsidRDefault="00B63446" w:rsidP="0018766A">
      <w:pPr>
        <w:rPr>
          <w:rFonts w:ascii="Times New Roman" w:hAnsi="Times New Roman" w:cs="Times New Roman"/>
          <w:sz w:val="24"/>
          <w:szCs w:val="24"/>
        </w:rPr>
      </w:pPr>
    </w:p>
    <w:p w:rsidR="0018766A" w:rsidRDefault="00B63446" w:rsidP="001876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18766A" w:rsidRPr="00F71650">
        <w:rPr>
          <w:rFonts w:ascii="Times New Roman" w:hAnsi="Times New Roman" w:cs="Times New Roman"/>
          <w:sz w:val="24"/>
          <w:szCs w:val="24"/>
        </w:rPr>
        <w:t xml:space="preserve">What is Myers-Briggs Type Indicator (MBTI)? </w:t>
      </w:r>
    </w:p>
    <w:p w:rsidR="0018766A" w:rsidRDefault="00B63446" w:rsidP="001876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18766A" w:rsidRPr="00F71650">
        <w:rPr>
          <w:rFonts w:ascii="Times New Roman" w:hAnsi="Times New Roman" w:cs="Times New Roman"/>
          <w:sz w:val="24"/>
          <w:szCs w:val="24"/>
        </w:rPr>
        <w:t>What is GOMS?</w:t>
      </w:r>
    </w:p>
    <w:p w:rsidR="0018766A" w:rsidRDefault="00B63446" w:rsidP="001876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18766A" w:rsidRPr="00F71650">
        <w:rPr>
          <w:rFonts w:ascii="Times New Roman" w:hAnsi="Times New Roman" w:cs="Times New Roman"/>
          <w:sz w:val="24"/>
          <w:szCs w:val="24"/>
        </w:rPr>
        <w:t>List the various expert review methods.</w:t>
      </w:r>
    </w:p>
    <w:p w:rsidR="0018766A" w:rsidRDefault="00B63446" w:rsidP="001876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18766A" w:rsidRPr="00F71650">
        <w:rPr>
          <w:rFonts w:ascii="Times New Roman" w:hAnsi="Times New Roman" w:cs="Times New Roman"/>
          <w:sz w:val="24"/>
          <w:szCs w:val="24"/>
        </w:rPr>
        <w:t>List the five levels of icon design</w:t>
      </w:r>
      <w:r>
        <w:rPr>
          <w:rFonts w:ascii="Times New Roman" w:hAnsi="Times New Roman" w:cs="Times New Roman"/>
          <w:sz w:val="24"/>
          <w:szCs w:val="24"/>
        </w:rPr>
        <w:t>.</w:t>
      </w:r>
      <w:r w:rsidR="0018766A" w:rsidRPr="00F716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766A" w:rsidRDefault="00B63446" w:rsidP="0018766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18766A" w:rsidRPr="00F71650">
        <w:rPr>
          <w:rFonts w:ascii="Times New Roman" w:hAnsi="Times New Roman" w:cs="Times New Roman"/>
          <w:bCs/>
          <w:sz w:val="24"/>
          <w:szCs w:val="24"/>
        </w:rPr>
        <w:t>List the basic goals of language design.</w:t>
      </w:r>
    </w:p>
    <w:p w:rsidR="0018766A" w:rsidRDefault="00B63446" w:rsidP="0018766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18766A" w:rsidRPr="00F71650">
        <w:rPr>
          <w:rFonts w:ascii="Times New Roman" w:hAnsi="Times New Roman" w:cs="Times New Roman"/>
          <w:bCs/>
          <w:sz w:val="24"/>
          <w:szCs w:val="24"/>
        </w:rPr>
        <w:t>List any four display devices.</w:t>
      </w:r>
    </w:p>
    <w:p w:rsidR="0018766A" w:rsidRDefault="00B63446" w:rsidP="001876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18766A" w:rsidRPr="00F71650">
        <w:rPr>
          <w:rFonts w:ascii="Times New Roman" w:hAnsi="Times New Roman" w:cs="Times New Roman"/>
          <w:bCs/>
          <w:sz w:val="24"/>
          <w:szCs w:val="24"/>
        </w:rPr>
        <w:t>Define Response time.</w:t>
      </w:r>
      <w:r w:rsidR="0018766A" w:rsidRPr="00F716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766A" w:rsidRDefault="00B63446" w:rsidP="0018766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18766A" w:rsidRPr="00F71650">
        <w:rPr>
          <w:rFonts w:ascii="Times New Roman" w:hAnsi="Times New Roman" w:cs="Times New Roman"/>
          <w:sz w:val="24"/>
          <w:szCs w:val="24"/>
        </w:rPr>
        <w:t>List any two p</w:t>
      </w:r>
      <w:r w:rsidR="0018766A" w:rsidRPr="00F71650">
        <w:rPr>
          <w:rFonts w:ascii="Times New Roman" w:hAnsi="Times New Roman" w:cs="Times New Roman"/>
          <w:bCs/>
          <w:sz w:val="24"/>
          <w:szCs w:val="24"/>
        </w:rPr>
        <w:t>otential disadvantages of reading from displays.</w:t>
      </w:r>
    </w:p>
    <w:p w:rsidR="0018766A" w:rsidRDefault="00B63446" w:rsidP="0018766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18766A" w:rsidRPr="00F71650">
        <w:rPr>
          <w:rFonts w:ascii="Times New Roman" w:hAnsi="Times New Roman" w:cs="Times New Roman"/>
          <w:bCs/>
          <w:sz w:val="24"/>
          <w:szCs w:val="24"/>
        </w:rPr>
        <w:t>List the goals of cooperation.</w:t>
      </w:r>
    </w:p>
    <w:p w:rsidR="0018766A" w:rsidRPr="00F71650" w:rsidRDefault="00B63446" w:rsidP="0018766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18766A" w:rsidRPr="00F71650">
        <w:rPr>
          <w:rFonts w:ascii="Times New Roman" w:hAnsi="Times New Roman" w:cs="Times New Roman"/>
          <w:bCs/>
          <w:sz w:val="24"/>
          <w:szCs w:val="24"/>
        </w:rPr>
        <w:t>List the components of Object/Action Interface Model for web site design.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072A97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072A97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072A97">
        <w:rPr>
          <w:rFonts w:ascii="Times New Roman" w:hAnsi="Times New Roman" w:cs="Times New Roman"/>
          <w:b/>
          <w:bCs/>
          <w:sz w:val="26"/>
          <w:szCs w:val="26"/>
          <w:u w:val="single"/>
        </w:rPr>
        <w:t>B (</w:t>
      </w:r>
      <w:r w:rsidRPr="00072A97">
        <w:rPr>
          <w:rFonts w:ascii="Times New Roman" w:hAnsi="Times New Roman" w:cs="Times New Roman"/>
          <w:b/>
          <w:bCs/>
          <w:sz w:val="26"/>
          <w:szCs w:val="26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4D0FF3" w:rsidRDefault="00704A87" w:rsidP="004D0FF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11.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4D0FF3" w:rsidRPr="00F71650">
        <w:rPr>
          <w:rFonts w:ascii="Times New Roman" w:hAnsi="Times New Roman" w:cs="Times New Roman"/>
          <w:bCs/>
          <w:sz w:val="24"/>
          <w:szCs w:val="24"/>
        </w:rPr>
        <w:t xml:space="preserve">List the twelve areas of the </w:t>
      </w:r>
      <w:r w:rsidR="00071172" w:rsidRPr="00F71650">
        <w:rPr>
          <w:rFonts w:ascii="Times New Roman" w:hAnsi="Times New Roman" w:cs="Times New Roman"/>
          <w:bCs/>
          <w:sz w:val="24"/>
          <w:szCs w:val="24"/>
        </w:rPr>
        <w:t>lucid</w:t>
      </w:r>
      <w:r w:rsidR="004D0FF3" w:rsidRPr="00F71650">
        <w:rPr>
          <w:rFonts w:ascii="Times New Roman" w:hAnsi="Times New Roman" w:cs="Times New Roman"/>
          <w:bCs/>
          <w:sz w:val="24"/>
          <w:szCs w:val="24"/>
        </w:rPr>
        <w:t xml:space="preserve"> management strategy.</w:t>
      </w:r>
    </w:p>
    <w:p w:rsidR="004D0FF3" w:rsidRDefault="00704A87" w:rsidP="004D0F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12.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4D0FF3" w:rsidRPr="00F71650">
        <w:rPr>
          <w:rFonts w:ascii="Times New Roman" w:hAnsi="Times New Roman" w:cs="Times New Roman"/>
          <w:sz w:val="24"/>
          <w:szCs w:val="24"/>
        </w:rPr>
        <w:t xml:space="preserve">Write short notes on WYSIWYG word processors. </w:t>
      </w:r>
    </w:p>
    <w:p w:rsidR="004D0FF3" w:rsidRDefault="00704A87" w:rsidP="004D0FF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4D0FF3" w:rsidRPr="00F71650">
        <w:rPr>
          <w:rFonts w:ascii="Times New Roman" w:hAnsi="Times New Roman" w:cs="Times New Roman"/>
          <w:bCs/>
          <w:sz w:val="24"/>
          <w:szCs w:val="24"/>
        </w:rPr>
        <w:t>Describe the six potential abbreviation strategies.</w:t>
      </w:r>
    </w:p>
    <w:p w:rsidR="004D0FF3" w:rsidRDefault="00704A87" w:rsidP="004D0F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14.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4D0FF3" w:rsidRPr="00F71650">
        <w:rPr>
          <w:rFonts w:ascii="Times New Roman" w:hAnsi="Times New Roman" w:cs="Times New Roman"/>
          <w:sz w:val="24"/>
          <w:szCs w:val="24"/>
        </w:rPr>
        <w:t xml:space="preserve">Give the Mullet and Sano's categories of design principles. </w:t>
      </w:r>
    </w:p>
    <w:p w:rsidR="004D0FF3" w:rsidRPr="00F71650" w:rsidRDefault="00704A87" w:rsidP="004D0FF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4D0FF3" w:rsidRPr="00F71650">
        <w:rPr>
          <w:rFonts w:ascii="Times New Roman" w:hAnsi="Times New Roman" w:cs="Times New Roman"/>
          <w:sz w:val="24"/>
          <w:szCs w:val="24"/>
        </w:rPr>
        <w:t>Write short notes on photo search in m</w:t>
      </w:r>
      <w:r w:rsidR="004D0FF3" w:rsidRPr="00F71650">
        <w:rPr>
          <w:rFonts w:ascii="Times New Roman" w:hAnsi="Times New Roman" w:cs="Times New Roman"/>
          <w:bCs/>
          <w:sz w:val="24"/>
          <w:szCs w:val="24"/>
        </w:rPr>
        <w:t>ultimedia document searches.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072A97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072A97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072A97">
        <w:rPr>
          <w:rFonts w:ascii="Times New Roman" w:hAnsi="Times New Roman" w:cs="Times New Roman"/>
          <w:b/>
          <w:bCs/>
          <w:sz w:val="26"/>
          <w:szCs w:val="26"/>
          <w:u w:val="single"/>
        </w:rPr>
        <w:t>C (</w:t>
      </w:r>
      <w:r w:rsidRPr="00072A97">
        <w:rPr>
          <w:rFonts w:ascii="Times New Roman" w:hAnsi="Times New Roman" w:cs="Times New Roman"/>
          <w:b/>
          <w:bCs/>
          <w:sz w:val="26"/>
          <w:szCs w:val="26"/>
          <w:u w:val="single"/>
        </w:rPr>
        <w:t>5 x 15 = 75 MARKS)</w:t>
      </w:r>
    </w:p>
    <w:p w:rsidR="00372340" w:rsidRPr="00072A97" w:rsidRDefault="00372340" w:rsidP="00071172">
      <w:pPr>
        <w:rPr>
          <w:rFonts w:ascii="Times New Roman" w:hAnsi="Times New Roman" w:cs="Times New Roman"/>
          <w:sz w:val="20"/>
          <w:szCs w:val="20"/>
        </w:rPr>
      </w:pPr>
    </w:p>
    <w:p w:rsidR="00071172" w:rsidRDefault="00372340" w:rsidP="000711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071172" w:rsidRPr="00F71650">
        <w:rPr>
          <w:rFonts w:ascii="Times New Roman" w:hAnsi="Times New Roman" w:cs="Times New Roman"/>
          <w:sz w:val="24"/>
          <w:szCs w:val="24"/>
        </w:rPr>
        <w:t>Explain the eight golden rules of interface design in detail.</w:t>
      </w:r>
    </w:p>
    <w:p w:rsidR="00071172" w:rsidRDefault="00071172" w:rsidP="00372340">
      <w:pPr>
        <w:jc w:val="center"/>
        <w:rPr>
          <w:rFonts w:ascii="Times New Roman" w:hAnsi="Times New Roman" w:cs="Times New Roman"/>
          <w:sz w:val="24"/>
          <w:szCs w:val="24"/>
        </w:rPr>
      </w:pPr>
      <w:r w:rsidRPr="00F71650">
        <w:rPr>
          <w:rFonts w:ascii="Times New Roman" w:hAnsi="Times New Roman" w:cs="Times New Roman"/>
          <w:sz w:val="24"/>
          <w:szCs w:val="24"/>
        </w:rPr>
        <w:t>(OR)</w:t>
      </w:r>
    </w:p>
    <w:p w:rsidR="00071172" w:rsidRDefault="007C252E" w:rsidP="000711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071172" w:rsidRPr="00F71650">
        <w:rPr>
          <w:rFonts w:ascii="Times New Roman" w:hAnsi="Times New Roman" w:cs="Times New Roman"/>
          <w:sz w:val="24"/>
          <w:szCs w:val="24"/>
        </w:rPr>
        <w:t>Describe the three pillars of User Interface Design in detail.</w:t>
      </w:r>
    </w:p>
    <w:p w:rsidR="007C252E" w:rsidRPr="00072A97" w:rsidRDefault="007C252E" w:rsidP="00071172">
      <w:pPr>
        <w:rPr>
          <w:rFonts w:ascii="Times New Roman" w:hAnsi="Times New Roman" w:cs="Times New Roman"/>
          <w:sz w:val="20"/>
          <w:szCs w:val="20"/>
        </w:rPr>
      </w:pPr>
    </w:p>
    <w:p w:rsidR="00071172" w:rsidRDefault="007C252E" w:rsidP="0007117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071172" w:rsidRPr="00F71650">
        <w:rPr>
          <w:rFonts w:ascii="Times New Roman" w:hAnsi="Times New Roman" w:cs="Times New Roman"/>
          <w:bCs/>
          <w:sz w:val="24"/>
          <w:szCs w:val="24"/>
        </w:rPr>
        <w:t>Describe about Interface-Building Tools and their features.</w:t>
      </w:r>
    </w:p>
    <w:p w:rsidR="00071172" w:rsidRDefault="00071172" w:rsidP="007C252E">
      <w:pPr>
        <w:jc w:val="center"/>
        <w:rPr>
          <w:rFonts w:ascii="Times New Roman" w:hAnsi="Times New Roman" w:cs="Times New Roman"/>
          <w:sz w:val="24"/>
          <w:szCs w:val="24"/>
        </w:rPr>
      </w:pPr>
      <w:r w:rsidRPr="00F71650">
        <w:rPr>
          <w:rFonts w:ascii="Times New Roman" w:hAnsi="Times New Roman" w:cs="Times New Roman"/>
          <w:sz w:val="24"/>
          <w:szCs w:val="24"/>
        </w:rPr>
        <w:t>(OR)</w:t>
      </w:r>
    </w:p>
    <w:p w:rsidR="00071172" w:rsidRDefault="006105F4" w:rsidP="0007117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071172" w:rsidRPr="00F71650">
        <w:rPr>
          <w:rFonts w:ascii="Times New Roman" w:hAnsi="Times New Roman" w:cs="Times New Roman"/>
          <w:bCs/>
          <w:sz w:val="24"/>
          <w:szCs w:val="24"/>
        </w:rPr>
        <w:t>Explain the various evaluation methods during active use in detail.</w:t>
      </w:r>
    </w:p>
    <w:p w:rsidR="006105F4" w:rsidRPr="00072A97" w:rsidRDefault="006105F4" w:rsidP="00071172">
      <w:pPr>
        <w:rPr>
          <w:rFonts w:ascii="Times New Roman" w:hAnsi="Times New Roman" w:cs="Times New Roman"/>
          <w:bCs/>
          <w:sz w:val="20"/>
          <w:szCs w:val="20"/>
        </w:rPr>
      </w:pPr>
    </w:p>
    <w:p w:rsidR="00071172" w:rsidRDefault="006105F4" w:rsidP="0007117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071172" w:rsidRPr="00F71650">
        <w:rPr>
          <w:rFonts w:ascii="Times New Roman" w:hAnsi="Times New Roman" w:cs="Times New Roman"/>
          <w:bCs/>
          <w:sz w:val="24"/>
          <w:szCs w:val="24"/>
        </w:rPr>
        <w:t>Describe various types of menus in detail.</w:t>
      </w:r>
    </w:p>
    <w:p w:rsidR="00071172" w:rsidRDefault="00071172" w:rsidP="006105F4">
      <w:pPr>
        <w:jc w:val="center"/>
        <w:rPr>
          <w:rFonts w:ascii="Times New Roman" w:hAnsi="Times New Roman" w:cs="Times New Roman"/>
          <w:sz w:val="24"/>
          <w:szCs w:val="24"/>
        </w:rPr>
      </w:pPr>
      <w:r w:rsidRPr="00F71650">
        <w:rPr>
          <w:rFonts w:ascii="Times New Roman" w:hAnsi="Times New Roman" w:cs="Times New Roman"/>
          <w:sz w:val="24"/>
          <w:szCs w:val="24"/>
        </w:rPr>
        <w:t>(OR)</w:t>
      </w:r>
    </w:p>
    <w:p w:rsidR="00071172" w:rsidRDefault="00F16AD1" w:rsidP="00F16AD1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071172" w:rsidRPr="00F71650">
        <w:rPr>
          <w:rFonts w:ascii="Times New Roman" w:hAnsi="Times New Roman" w:cs="Times New Roman"/>
          <w:bCs/>
          <w:sz w:val="24"/>
          <w:szCs w:val="24"/>
        </w:rPr>
        <w:t>List the six types of interaction tasks of pointing devices. Explain various direct and indirect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71172" w:rsidRPr="00F71650">
        <w:rPr>
          <w:rFonts w:ascii="Times New Roman" w:hAnsi="Times New Roman" w:cs="Times New Roman"/>
          <w:bCs/>
          <w:sz w:val="24"/>
          <w:szCs w:val="24"/>
        </w:rPr>
        <w:t>pointing devices.</w:t>
      </w:r>
    </w:p>
    <w:p w:rsidR="00F16AD1" w:rsidRPr="00072A97" w:rsidRDefault="00F16AD1" w:rsidP="00F16AD1">
      <w:pPr>
        <w:ind w:left="432" w:hanging="432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071172" w:rsidRDefault="00F16AD1" w:rsidP="00F16AD1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071172" w:rsidRPr="00F71650">
        <w:rPr>
          <w:rFonts w:ascii="Times New Roman" w:hAnsi="Times New Roman" w:cs="Times New Roman"/>
          <w:bCs/>
          <w:sz w:val="24"/>
          <w:szCs w:val="24"/>
        </w:rPr>
        <w:t xml:space="preserve">Describe about </w:t>
      </w:r>
      <w:proofErr w:type="spellStart"/>
      <w:r w:rsidR="00071172" w:rsidRPr="00F71650">
        <w:rPr>
          <w:rFonts w:ascii="Times New Roman" w:hAnsi="Times New Roman" w:cs="Times New Roman"/>
          <w:bCs/>
          <w:sz w:val="24"/>
          <w:szCs w:val="24"/>
        </w:rPr>
        <w:t>Colors</w:t>
      </w:r>
      <w:proofErr w:type="spellEnd"/>
      <w:r w:rsidR="00071172" w:rsidRPr="00F71650">
        <w:rPr>
          <w:rFonts w:ascii="Times New Roman" w:hAnsi="Times New Roman" w:cs="Times New Roman"/>
          <w:bCs/>
          <w:sz w:val="24"/>
          <w:szCs w:val="24"/>
        </w:rPr>
        <w:t xml:space="preserve"> in detail.</w:t>
      </w:r>
    </w:p>
    <w:p w:rsidR="00071172" w:rsidRDefault="00071172" w:rsidP="00F16AD1">
      <w:pPr>
        <w:jc w:val="center"/>
        <w:rPr>
          <w:rFonts w:ascii="Times New Roman" w:hAnsi="Times New Roman" w:cs="Times New Roman"/>
          <w:sz w:val="24"/>
          <w:szCs w:val="24"/>
        </w:rPr>
      </w:pPr>
      <w:r w:rsidRPr="00F71650">
        <w:rPr>
          <w:rFonts w:ascii="Times New Roman" w:hAnsi="Times New Roman" w:cs="Times New Roman"/>
          <w:sz w:val="24"/>
          <w:szCs w:val="24"/>
        </w:rPr>
        <w:t>(OR)</w:t>
      </w:r>
    </w:p>
    <w:p w:rsidR="00071172" w:rsidRDefault="009E201E" w:rsidP="0007117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071172" w:rsidRPr="00F71650">
        <w:rPr>
          <w:rFonts w:ascii="Times New Roman" w:hAnsi="Times New Roman" w:cs="Times New Roman"/>
          <w:bCs/>
          <w:sz w:val="24"/>
          <w:szCs w:val="24"/>
        </w:rPr>
        <w:t>Describe about Multiple-Window design in detail.</w:t>
      </w:r>
    </w:p>
    <w:p w:rsidR="009E201E" w:rsidRPr="00072A97" w:rsidRDefault="009E201E" w:rsidP="00071172">
      <w:pPr>
        <w:rPr>
          <w:rFonts w:ascii="Times New Roman" w:hAnsi="Times New Roman" w:cs="Times New Roman"/>
          <w:bCs/>
          <w:sz w:val="20"/>
          <w:szCs w:val="20"/>
        </w:rPr>
      </w:pPr>
    </w:p>
    <w:p w:rsidR="00071172" w:rsidRDefault="009E201E" w:rsidP="0007117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071172" w:rsidRPr="00F71650">
        <w:rPr>
          <w:rFonts w:ascii="Times New Roman" w:hAnsi="Times New Roman" w:cs="Times New Roman"/>
          <w:bCs/>
          <w:sz w:val="24"/>
          <w:szCs w:val="24"/>
        </w:rPr>
        <w:t>Explain about Hypertext and Hypermedia.</w:t>
      </w:r>
    </w:p>
    <w:p w:rsidR="00071172" w:rsidRDefault="00071172" w:rsidP="008140F0">
      <w:pPr>
        <w:jc w:val="center"/>
        <w:rPr>
          <w:rFonts w:ascii="Times New Roman" w:hAnsi="Times New Roman" w:cs="Times New Roman"/>
          <w:sz w:val="24"/>
          <w:szCs w:val="24"/>
        </w:rPr>
      </w:pPr>
      <w:r w:rsidRPr="00F71650"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F751AE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071172" w:rsidRPr="00F71650">
        <w:rPr>
          <w:rFonts w:ascii="Times New Roman" w:hAnsi="Times New Roman" w:cs="Times New Roman"/>
          <w:sz w:val="24"/>
          <w:szCs w:val="24"/>
        </w:rPr>
        <w:t xml:space="preserve">Describe the various data types and tasks of information visualization. </w:t>
      </w: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432"/>
  <w:characterSpacingControl w:val="doNotCompress"/>
  <w:compat>
    <w:useFELayout/>
  </w:compat>
  <w:rsids>
    <w:rsidRoot w:val="00616643"/>
    <w:rsid w:val="00071172"/>
    <w:rsid w:val="00072A97"/>
    <w:rsid w:val="0018766A"/>
    <w:rsid w:val="002935F6"/>
    <w:rsid w:val="002D63A4"/>
    <w:rsid w:val="00366B0C"/>
    <w:rsid w:val="00372340"/>
    <w:rsid w:val="003860AE"/>
    <w:rsid w:val="004D0FF3"/>
    <w:rsid w:val="005B59BF"/>
    <w:rsid w:val="005D1575"/>
    <w:rsid w:val="005F369E"/>
    <w:rsid w:val="006105F4"/>
    <w:rsid w:val="00616643"/>
    <w:rsid w:val="006458A3"/>
    <w:rsid w:val="00704A87"/>
    <w:rsid w:val="007C252E"/>
    <w:rsid w:val="008140F0"/>
    <w:rsid w:val="009B5B79"/>
    <w:rsid w:val="009E201E"/>
    <w:rsid w:val="00B62078"/>
    <w:rsid w:val="00B63446"/>
    <w:rsid w:val="00BF0305"/>
    <w:rsid w:val="00D32DD3"/>
    <w:rsid w:val="00E1481E"/>
    <w:rsid w:val="00ED2658"/>
    <w:rsid w:val="00F16AD1"/>
    <w:rsid w:val="00F75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B634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21</cp:revision>
  <cp:lastPrinted>2011-05-19T04:35:00Z</cp:lastPrinted>
  <dcterms:created xsi:type="dcterms:W3CDTF">2010-10-19T09:01:00Z</dcterms:created>
  <dcterms:modified xsi:type="dcterms:W3CDTF">2011-05-19T04:43:00Z</dcterms:modified>
</cp:coreProperties>
</file>