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1468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D56E1">
        <w:rPr>
          <w:b/>
          <w:szCs w:val="24"/>
        </w:rPr>
        <w:tab/>
      </w:r>
      <w:r w:rsidR="00ED56E1" w:rsidRPr="00ED56E1">
        <w:rPr>
          <w:b/>
          <w:szCs w:val="24"/>
        </w:rPr>
        <w:t>SOFTWARE PROJECT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D56E1">
        <w:rPr>
          <w:b/>
          <w:szCs w:val="24"/>
        </w:rPr>
        <w:tab/>
        <w:t>09IT231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4777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4777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6501C" w:rsidRDefault="0086501C" w:rsidP="00F475E7">
      <w:pPr>
        <w:tabs>
          <w:tab w:val="left" w:pos="128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What are the two reasons for missing business opportunity?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What is the abbreviation for APF?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Define work effort</w:t>
      </w:r>
      <w:r w:rsidR="008C5D3B">
        <w:rPr>
          <w:rFonts w:ascii="Times New Roman" w:hAnsi="Times New Roman" w:cs="Times New Roman"/>
          <w:sz w:val="24"/>
          <w:szCs w:val="24"/>
        </w:rPr>
        <w:t>.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What is cost budgeting?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What are the three components of Project team?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Who is Assimilators?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 xml:space="preserve">Expand </w:t>
      </w:r>
      <w:proofErr w:type="spellStart"/>
      <w:r w:rsidR="00F475E7" w:rsidRPr="0086501C">
        <w:rPr>
          <w:rFonts w:ascii="Times New Roman" w:hAnsi="Times New Roman" w:cs="Times New Roman"/>
          <w:sz w:val="24"/>
          <w:szCs w:val="24"/>
        </w:rPr>
        <w:t>xPM</w:t>
      </w:r>
      <w:proofErr w:type="spellEnd"/>
      <w:r w:rsidR="00F475E7" w:rsidRPr="0086501C">
        <w:rPr>
          <w:rFonts w:ascii="Times New Roman" w:hAnsi="Times New Roman" w:cs="Times New Roman"/>
          <w:sz w:val="24"/>
          <w:szCs w:val="24"/>
        </w:rPr>
        <w:t>.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 xml:space="preserve">What are the characteristics of extreme project? </w:t>
      </w:r>
    </w:p>
    <w:p w:rsidR="00F475E7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Define Project portfolio.</w:t>
      </w:r>
    </w:p>
    <w:p w:rsidR="00616643" w:rsidRPr="0086501C" w:rsidRDefault="0086501C" w:rsidP="0086501C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475E7" w:rsidRPr="0086501C">
        <w:rPr>
          <w:rFonts w:ascii="Times New Roman" w:hAnsi="Times New Roman" w:cs="Times New Roman"/>
          <w:sz w:val="24"/>
          <w:szCs w:val="24"/>
        </w:rPr>
        <w:t>List out the category of Project.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57FCA" w:rsidRDefault="00057FCA" w:rsidP="00057FCA">
      <w:pPr>
        <w:rPr>
          <w:rFonts w:ascii="Times New Roman" w:hAnsi="Times New Roman" w:cs="Times New Roman"/>
          <w:sz w:val="24"/>
          <w:szCs w:val="24"/>
        </w:rPr>
      </w:pPr>
      <w:r w:rsidRPr="00FA20A6">
        <w:rPr>
          <w:rFonts w:ascii="Times New Roman" w:hAnsi="Times New Roman" w:cs="Times New Roman"/>
          <w:sz w:val="24"/>
          <w:szCs w:val="24"/>
        </w:rPr>
        <w:t>11.</w:t>
      </w:r>
      <w:r w:rsidR="0084583C">
        <w:rPr>
          <w:rFonts w:ascii="Times New Roman" w:hAnsi="Times New Roman" w:cs="Times New Roman"/>
          <w:sz w:val="24"/>
          <w:szCs w:val="24"/>
        </w:rPr>
        <w:tab/>
      </w:r>
      <w:r w:rsidRPr="00FA20A6">
        <w:rPr>
          <w:rFonts w:ascii="Times New Roman" w:hAnsi="Times New Roman" w:cs="Times New Roman"/>
          <w:sz w:val="24"/>
          <w:szCs w:val="24"/>
        </w:rPr>
        <w:t>What are the five component parts of the POS?</w:t>
      </w:r>
    </w:p>
    <w:p w:rsidR="00057FCA" w:rsidRDefault="0084583C" w:rsidP="0005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57FCA" w:rsidRPr="00FA20A6">
        <w:rPr>
          <w:rFonts w:ascii="Times New Roman" w:hAnsi="Times New Roman" w:cs="Times New Roman"/>
          <w:sz w:val="24"/>
          <w:szCs w:val="24"/>
        </w:rPr>
        <w:t>What are the two situations present in the initial project network diagram?</w:t>
      </w:r>
    </w:p>
    <w:p w:rsidR="00057FCA" w:rsidRDefault="0084583C" w:rsidP="0005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57FCA" w:rsidRPr="00FA20A6">
        <w:rPr>
          <w:rFonts w:ascii="Times New Roman" w:hAnsi="Times New Roman" w:cs="Times New Roman"/>
          <w:sz w:val="24"/>
          <w:szCs w:val="24"/>
        </w:rPr>
        <w:t xml:space="preserve">Write any 3 Progress Reporting System Characteristics. </w:t>
      </w:r>
    </w:p>
    <w:p w:rsidR="00057FCA" w:rsidRDefault="0084583C" w:rsidP="0005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57FCA" w:rsidRPr="00FA20A6">
        <w:rPr>
          <w:rFonts w:ascii="Times New Roman" w:hAnsi="Times New Roman" w:cs="Times New Roman"/>
          <w:sz w:val="24"/>
          <w:szCs w:val="24"/>
        </w:rPr>
        <w:t>Explain Requester-driven Conversation.</w:t>
      </w:r>
    </w:p>
    <w:p w:rsidR="0086501C" w:rsidRDefault="0084583C" w:rsidP="00057F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57FCA" w:rsidRPr="00FA20A6">
        <w:rPr>
          <w:rFonts w:ascii="Times New Roman" w:hAnsi="Times New Roman" w:cs="Times New Roman"/>
          <w:sz w:val="24"/>
          <w:szCs w:val="24"/>
        </w:rPr>
        <w:t xml:space="preserve">Explain Strategic – Tactical – Operational.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C63C82" w:rsidRDefault="003D3805" w:rsidP="00581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8145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53460">
        <w:rPr>
          <w:rFonts w:ascii="Times New Roman" w:hAnsi="Times New Roman" w:cs="Times New Roman"/>
          <w:sz w:val="24"/>
          <w:szCs w:val="24"/>
        </w:rPr>
        <w:t>Discuss about</w:t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 Project Classifications.</w:t>
      </w:r>
    </w:p>
    <w:p w:rsidR="00581451" w:rsidRDefault="00581451" w:rsidP="005814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3C82" w:rsidRDefault="00DB1866" w:rsidP="00DB1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>Draw a TPM life cycle flow and explain.</w:t>
      </w:r>
    </w:p>
    <w:p w:rsidR="00DB1866" w:rsidRDefault="00DB1866" w:rsidP="00DB1866">
      <w:pPr>
        <w:rPr>
          <w:rFonts w:ascii="Times New Roman" w:hAnsi="Times New Roman" w:cs="Times New Roman"/>
          <w:sz w:val="24"/>
          <w:szCs w:val="24"/>
        </w:rPr>
      </w:pPr>
    </w:p>
    <w:p w:rsidR="00C63C82" w:rsidRDefault="00DB1866" w:rsidP="00DB1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>What are the benefits to network-based scheduling?</w:t>
      </w:r>
    </w:p>
    <w:p w:rsidR="00DB1866" w:rsidRDefault="00DB1866" w:rsidP="00DB18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4F0D7C">
        <w:rPr>
          <w:rFonts w:ascii="Times New Roman" w:hAnsi="Times New Roman" w:cs="Times New Roman"/>
          <w:sz w:val="24"/>
          <w:szCs w:val="24"/>
        </w:rPr>
        <w:t>)</w:t>
      </w:r>
    </w:p>
    <w:p w:rsidR="00C63C82" w:rsidRDefault="004F0D7C" w:rsidP="004F0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>Explain Attendees in JPP Sessions.</w:t>
      </w:r>
    </w:p>
    <w:p w:rsidR="004F0D7C" w:rsidRDefault="004F0D7C" w:rsidP="004F0D7C">
      <w:pPr>
        <w:rPr>
          <w:rFonts w:ascii="Times New Roman" w:hAnsi="Times New Roman" w:cs="Times New Roman"/>
          <w:sz w:val="24"/>
          <w:szCs w:val="24"/>
        </w:rPr>
      </w:pPr>
    </w:p>
    <w:p w:rsidR="00C63C82" w:rsidRDefault="004F0D7C" w:rsidP="004F0D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236B9">
        <w:rPr>
          <w:rFonts w:ascii="Times New Roman" w:hAnsi="Times New Roman" w:cs="Times New Roman"/>
          <w:sz w:val="24"/>
          <w:szCs w:val="24"/>
        </w:rPr>
        <w:t>Discuss about</w:t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 Post-Implementation audit.</w:t>
      </w:r>
    </w:p>
    <w:p w:rsidR="004F0D7C" w:rsidRDefault="004F0D7C" w:rsidP="004F0D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3C82" w:rsidRDefault="008666FD" w:rsidP="00866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Describe Critical Chain Project management approach. </w:t>
      </w:r>
    </w:p>
    <w:p w:rsidR="008666FD" w:rsidRDefault="008666FD" w:rsidP="008666FD">
      <w:pPr>
        <w:rPr>
          <w:rFonts w:ascii="Times New Roman" w:hAnsi="Times New Roman" w:cs="Times New Roman"/>
          <w:sz w:val="24"/>
          <w:szCs w:val="24"/>
        </w:rPr>
      </w:pPr>
    </w:p>
    <w:p w:rsidR="00C63C82" w:rsidRDefault="008666FD" w:rsidP="00866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>Explain</w:t>
      </w:r>
      <w:r w:rsidR="00B74FBF">
        <w:rPr>
          <w:rFonts w:ascii="Times New Roman" w:hAnsi="Times New Roman" w:cs="Times New Roman"/>
          <w:sz w:val="24"/>
          <w:szCs w:val="24"/>
        </w:rPr>
        <w:t xml:space="preserve"> about</w:t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 Prioritizing the scope triangle. </w:t>
      </w:r>
    </w:p>
    <w:p w:rsidR="008666FD" w:rsidRDefault="008666FD" w:rsidP="008666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63C82" w:rsidRDefault="00B161B6" w:rsidP="00B161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Briefly explain monitoring and adjusting the cycle </w:t>
      </w:r>
      <w:proofErr w:type="gramStart"/>
      <w:r w:rsidR="00C63C82" w:rsidRPr="003D3805">
        <w:rPr>
          <w:rFonts w:ascii="Times New Roman" w:hAnsi="Times New Roman" w:cs="Times New Roman"/>
          <w:sz w:val="24"/>
          <w:szCs w:val="24"/>
        </w:rPr>
        <w:t>build</w:t>
      </w:r>
      <w:proofErr w:type="gramEnd"/>
      <w:r w:rsidR="00C63C82" w:rsidRPr="003D3805">
        <w:rPr>
          <w:rFonts w:ascii="Times New Roman" w:hAnsi="Times New Roman" w:cs="Times New Roman"/>
          <w:sz w:val="24"/>
          <w:szCs w:val="24"/>
        </w:rPr>
        <w:t xml:space="preserve"> scheduling.</w:t>
      </w:r>
    </w:p>
    <w:p w:rsidR="00B161B6" w:rsidRDefault="00B161B6" w:rsidP="00B161B6">
      <w:pPr>
        <w:rPr>
          <w:rFonts w:ascii="Times New Roman" w:hAnsi="Times New Roman" w:cs="Times New Roman"/>
          <w:sz w:val="24"/>
          <w:szCs w:val="24"/>
        </w:rPr>
      </w:pPr>
    </w:p>
    <w:p w:rsidR="00C63C82" w:rsidRDefault="00B161B6" w:rsidP="00B161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>Explain two step submission process and a new submission process.</w:t>
      </w:r>
    </w:p>
    <w:p w:rsidR="00B161B6" w:rsidRDefault="00B161B6" w:rsidP="00B161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</w:t>
      </w:r>
      <w:r w:rsidR="003A611A">
        <w:rPr>
          <w:rFonts w:ascii="Times New Roman" w:hAnsi="Times New Roman" w:cs="Times New Roman"/>
          <w:sz w:val="24"/>
          <w:szCs w:val="24"/>
        </w:rPr>
        <w:t>)</w:t>
      </w:r>
    </w:p>
    <w:p w:rsidR="0084583C" w:rsidRPr="003D3805" w:rsidRDefault="003A611A" w:rsidP="00C63C8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63C82" w:rsidRPr="003D3805">
        <w:rPr>
          <w:rFonts w:ascii="Times New Roman" w:hAnsi="Times New Roman" w:cs="Times New Roman"/>
          <w:sz w:val="24"/>
          <w:szCs w:val="24"/>
        </w:rPr>
        <w:t xml:space="preserve">Briefly explain temporary or permanent organizational unit and Portfolio of services. </w:t>
      </w:r>
    </w:p>
    <w:p w:rsidR="005B59BF" w:rsidRPr="003D3805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3D3805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3D3805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57FCA"/>
    <w:rsid w:val="002935F6"/>
    <w:rsid w:val="002D63A4"/>
    <w:rsid w:val="003236B9"/>
    <w:rsid w:val="00353460"/>
    <w:rsid w:val="003860AE"/>
    <w:rsid w:val="003A611A"/>
    <w:rsid w:val="003D3805"/>
    <w:rsid w:val="004F0D7C"/>
    <w:rsid w:val="00581451"/>
    <w:rsid w:val="005B59BF"/>
    <w:rsid w:val="00616643"/>
    <w:rsid w:val="006458A3"/>
    <w:rsid w:val="0084583C"/>
    <w:rsid w:val="0086501C"/>
    <w:rsid w:val="008666FD"/>
    <w:rsid w:val="008C5D3B"/>
    <w:rsid w:val="0094777E"/>
    <w:rsid w:val="00B161B6"/>
    <w:rsid w:val="00B62078"/>
    <w:rsid w:val="00B74FBF"/>
    <w:rsid w:val="00B937F6"/>
    <w:rsid w:val="00C63C82"/>
    <w:rsid w:val="00CE1F50"/>
    <w:rsid w:val="00D14684"/>
    <w:rsid w:val="00DB1866"/>
    <w:rsid w:val="00ED2658"/>
    <w:rsid w:val="00ED56E1"/>
    <w:rsid w:val="00F4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650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2011-05-03T04:31:00Z</dcterms:modified>
</cp:coreProperties>
</file>