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D568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861909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61909">
        <w:rPr>
          <w:b/>
          <w:szCs w:val="24"/>
        </w:rPr>
        <w:tab/>
      </w:r>
      <w:r w:rsidR="00861909" w:rsidRPr="00861909">
        <w:rPr>
          <w:b/>
          <w:szCs w:val="24"/>
        </w:rPr>
        <w:t>FUNDAMENTALS OF ELECTRONIC COMMUNICATION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</w:p>
    <w:p w:rsidR="00616643" w:rsidRPr="00616643" w:rsidRDefault="00616643" w:rsidP="00861909">
      <w:pPr>
        <w:pStyle w:val="Title"/>
        <w:jc w:val="right"/>
        <w:rPr>
          <w:b/>
          <w:szCs w:val="24"/>
        </w:rPr>
      </w:pP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61909">
        <w:rPr>
          <w:b/>
          <w:szCs w:val="24"/>
        </w:rPr>
        <w:tab/>
        <w:t>MT233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866C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866C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DB0D85" w:rsidRDefault="00DB0D85" w:rsidP="00597C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7CD2" w:rsidRDefault="00597CD2" w:rsidP="00597CD2">
      <w:pPr>
        <w:jc w:val="both"/>
        <w:rPr>
          <w:rFonts w:ascii="Times New Roman" w:hAnsi="Times New Roman" w:cs="Times New Roman"/>
          <w:sz w:val="24"/>
          <w:szCs w:val="24"/>
        </w:rPr>
      </w:pPr>
      <w:r w:rsidRPr="006628CD">
        <w:rPr>
          <w:rFonts w:ascii="Times New Roman" w:hAnsi="Times New Roman" w:cs="Times New Roman"/>
          <w:sz w:val="24"/>
          <w:szCs w:val="24"/>
        </w:rPr>
        <w:t>1.</w:t>
      </w:r>
      <w:r w:rsidR="00DB0D85">
        <w:rPr>
          <w:rFonts w:ascii="Times New Roman" w:hAnsi="Times New Roman" w:cs="Times New Roman"/>
          <w:sz w:val="24"/>
          <w:szCs w:val="24"/>
        </w:rPr>
        <w:tab/>
      </w:r>
      <w:r w:rsidRPr="006628CD">
        <w:rPr>
          <w:rFonts w:ascii="Times New Roman" w:hAnsi="Times New Roman" w:cs="Times New Roman"/>
          <w:sz w:val="24"/>
          <w:szCs w:val="24"/>
        </w:rPr>
        <w:t>Frequency domain representation of signal is called ___________.</w:t>
      </w:r>
    </w:p>
    <w:p w:rsidR="00597CD2" w:rsidRPr="006628CD" w:rsidRDefault="00DB0D85" w:rsidP="00597C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97CD2" w:rsidRPr="006628CD">
        <w:rPr>
          <w:rFonts w:ascii="Times New Roman" w:hAnsi="Times New Roman" w:cs="Times New Roman"/>
          <w:sz w:val="24"/>
          <w:szCs w:val="24"/>
        </w:rPr>
        <w:t>(S/N</w:t>
      </w:r>
      <w:proofErr w:type="gramStart"/>
      <w:r w:rsidR="00597CD2" w:rsidRPr="006628CD">
        <w:rPr>
          <w:rFonts w:ascii="Times New Roman" w:hAnsi="Times New Roman" w:cs="Times New Roman"/>
          <w:sz w:val="24"/>
          <w:szCs w:val="24"/>
        </w:rPr>
        <w:t>)dB</w:t>
      </w:r>
      <w:proofErr w:type="gramEnd"/>
      <w:r w:rsidR="00597CD2" w:rsidRPr="006628CD">
        <w:rPr>
          <w:rFonts w:ascii="Times New Roman" w:hAnsi="Times New Roman" w:cs="Times New Roman"/>
          <w:sz w:val="24"/>
          <w:szCs w:val="24"/>
        </w:rPr>
        <w:t xml:space="preserve"> = </w:t>
      </w:r>
    </w:p>
    <w:p w:rsidR="00597CD2" w:rsidRDefault="00DB0D85" w:rsidP="00597C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97CD2" w:rsidRPr="006628CD">
        <w:rPr>
          <w:rFonts w:ascii="Times New Roman" w:hAnsi="Times New Roman" w:cs="Times New Roman"/>
          <w:sz w:val="24"/>
          <w:szCs w:val="24"/>
        </w:rPr>
        <w:t>Which oscillator provides a precise and stable frequency?</w:t>
      </w:r>
    </w:p>
    <w:p w:rsidR="00597CD2" w:rsidRDefault="00DB0D85" w:rsidP="00DB0D8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97CD2" w:rsidRPr="006628CD">
        <w:rPr>
          <w:rFonts w:ascii="Times New Roman" w:hAnsi="Times New Roman" w:cs="Times New Roman"/>
          <w:sz w:val="24"/>
          <w:szCs w:val="24"/>
        </w:rPr>
        <w:t>In super heterodyne mixer, the circuits after the mixer and before detector are fixed tuned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8CD">
        <w:rPr>
          <w:rFonts w:ascii="Times New Roman" w:hAnsi="Times New Roman" w:cs="Times New Roman"/>
          <w:sz w:val="24"/>
          <w:szCs w:val="24"/>
        </w:rPr>
        <w:t>___________</w:t>
      </w:r>
      <w:r w:rsidR="00597CD2" w:rsidRPr="006628CD">
        <w:rPr>
          <w:rFonts w:ascii="Times New Roman" w:hAnsi="Times New Roman" w:cs="Times New Roman"/>
          <w:sz w:val="24"/>
          <w:szCs w:val="24"/>
        </w:rPr>
        <w:t xml:space="preserve"> frequency.</w:t>
      </w:r>
    </w:p>
    <w:p w:rsidR="00597CD2" w:rsidRDefault="00DB0D85" w:rsidP="00DB0D8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97CD2" w:rsidRPr="006628CD">
        <w:rPr>
          <w:rFonts w:ascii="Times New Roman" w:hAnsi="Times New Roman" w:cs="Times New Roman"/>
          <w:sz w:val="24"/>
          <w:szCs w:val="24"/>
        </w:rPr>
        <w:t xml:space="preserve">What is modulation index of the AM wave for modulating signal voltage </w:t>
      </w:r>
      <w:proofErr w:type="spellStart"/>
      <w:r w:rsidR="00597CD2" w:rsidRPr="006628CD">
        <w:rPr>
          <w:rFonts w:ascii="Times New Roman" w:hAnsi="Times New Roman" w:cs="Times New Roman"/>
          <w:sz w:val="24"/>
          <w:szCs w:val="24"/>
        </w:rPr>
        <w:t>V</w:t>
      </w:r>
      <w:r w:rsidR="00597CD2" w:rsidRPr="006628CD">
        <w:rPr>
          <w:rFonts w:ascii="Times New Roman" w:hAnsi="Times New Roman" w:cs="Times New Roman"/>
          <w:sz w:val="24"/>
          <w:szCs w:val="24"/>
          <w:vertAlign w:val="subscript"/>
        </w:rPr>
        <w:t>m</w:t>
      </w:r>
      <w:proofErr w:type="spellEnd"/>
      <w:r w:rsidR="00597CD2" w:rsidRPr="006628CD">
        <w:rPr>
          <w:rFonts w:ascii="Times New Roman" w:hAnsi="Times New Roman" w:cs="Times New Roman"/>
          <w:sz w:val="24"/>
          <w:szCs w:val="24"/>
        </w:rPr>
        <w:t>=4V and carrier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7CD2" w:rsidRPr="006628CD">
        <w:rPr>
          <w:rFonts w:ascii="Times New Roman" w:hAnsi="Times New Roman" w:cs="Times New Roman"/>
          <w:sz w:val="24"/>
          <w:szCs w:val="24"/>
        </w:rPr>
        <w:t xml:space="preserve">voltage </w:t>
      </w:r>
      <w:proofErr w:type="spellStart"/>
      <w:proofErr w:type="gramStart"/>
      <w:r w:rsidR="00597CD2" w:rsidRPr="006628CD">
        <w:rPr>
          <w:rFonts w:ascii="Times New Roman" w:hAnsi="Times New Roman" w:cs="Times New Roman"/>
          <w:sz w:val="24"/>
          <w:szCs w:val="24"/>
        </w:rPr>
        <w:t>V</w:t>
      </w:r>
      <w:r w:rsidR="00597CD2" w:rsidRPr="006628CD">
        <w:rPr>
          <w:rFonts w:ascii="Times New Roman" w:hAnsi="Times New Roman" w:cs="Times New Roman"/>
          <w:sz w:val="24"/>
          <w:szCs w:val="24"/>
          <w:vertAlign w:val="subscript"/>
        </w:rPr>
        <w:t>c</w:t>
      </w:r>
      <w:proofErr w:type="spellEnd"/>
      <w:r w:rsidR="00597CD2" w:rsidRPr="006628CD">
        <w:rPr>
          <w:rFonts w:ascii="Times New Roman" w:hAnsi="Times New Roman" w:cs="Times New Roman"/>
          <w:sz w:val="24"/>
          <w:szCs w:val="24"/>
        </w:rPr>
        <w:t>=</w:t>
      </w:r>
      <w:proofErr w:type="gramEnd"/>
      <w:r w:rsidR="00597CD2" w:rsidRPr="006628CD">
        <w:rPr>
          <w:rFonts w:ascii="Times New Roman" w:hAnsi="Times New Roman" w:cs="Times New Roman"/>
          <w:sz w:val="24"/>
          <w:szCs w:val="24"/>
        </w:rPr>
        <w:t>5V?</w:t>
      </w:r>
    </w:p>
    <w:p w:rsidR="00597CD2" w:rsidRDefault="00DB0D85" w:rsidP="00DB0D8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97CD2" w:rsidRPr="006628CD">
        <w:rPr>
          <w:rFonts w:ascii="Times New Roman" w:hAnsi="Times New Roman" w:cs="Times New Roman"/>
          <w:sz w:val="24"/>
          <w:szCs w:val="24"/>
        </w:rPr>
        <w:t>Draw the spectrum of DSB-SC.</w:t>
      </w:r>
    </w:p>
    <w:p w:rsidR="00597CD2" w:rsidRDefault="00DB0D85" w:rsidP="00DB0D8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97CD2" w:rsidRPr="006628CD">
        <w:rPr>
          <w:rFonts w:ascii="Times New Roman" w:hAnsi="Times New Roman" w:cs="Times New Roman"/>
          <w:sz w:val="24"/>
          <w:szCs w:val="24"/>
        </w:rPr>
        <w:t>What is angle modulation?</w:t>
      </w:r>
    </w:p>
    <w:p w:rsidR="00597CD2" w:rsidRDefault="00DB0D85" w:rsidP="00DB0D8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97CD2" w:rsidRPr="006628CD">
        <w:rPr>
          <w:rFonts w:ascii="Times New Roman" w:hAnsi="Times New Roman" w:cs="Times New Roman"/>
          <w:sz w:val="24"/>
          <w:szCs w:val="24"/>
        </w:rPr>
        <w:t>Name the circuit used for PAM signal detection.</w:t>
      </w:r>
    </w:p>
    <w:p w:rsidR="00597CD2" w:rsidRDefault="00DB0D85" w:rsidP="00DB0D8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97CD2" w:rsidRPr="006628CD">
        <w:rPr>
          <w:rFonts w:ascii="Times New Roman" w:hAnsi="Times New Roman" w:cs="Times New Roman"/>
          <w:sz w:val="24"/>
          <w:szCs w:val="24"/>
        </w:rPr>
        <w:t>What is quantization?</w:t>
      </w:r>
    </w:p>
    <w:p w:rsidR="00597CD2" w:rsidRPr="006628CD" w:rsidRDefault="00DB0D85" w:rsidP="00DB0D8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597CD2" w:rsidRPr="006628CD">
        <w:rPr>
          <w:rFonts w:ascii="Times New Roman" w:hAnsi="Times New Roman" w:cs="Times New Roman"/>
          <w:sz w:val="24"/>
          <w:szCs w:val="24"/>
        </w:rPr>
        <w:t>Define probability of error.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5E5967" w:rsidRDefault="005E5967" w:rsidP="002C0106">
      <w:pPr>
        <w:rPr>
          <w:rFonts w:ascii="Times New Roman" w:hAnsi="Times New Roman" w:cs="Times New Roman"/>
          <w:sz w:val="24"/>
          <w:szCs w:val="24"/>
        </w:rPr>
      </w:pPr>
    </w:p>
    <w:p w:rsidR="002C0106" w:rsidRDefault="002C0106" w:rsidP="005E596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6628CD">
        <w:rPr>
          <w:rFonts w:ascii="Times New Roman" w:hAnsi="Times New Roman" w:cs="Times New Roman"/>
          <w:sz w:val="24"/>
          <w:szCs w:val="24"/>
        </w:rPr>
        <w:t>11.</w:t>
      </w:r>
      <w:r w:rsidR="005E5967">
        <w:rPr>
          <w:rFonts w:ascii="Times New Roman" w:hAnsi="Times New Roman" w:cs="Times New Roman"/>
          <w:sz w:val="24"/>
          <w:szCs w:val="24"/>
        </w:rPr>
        <w:tab/>
      </w:r>
      <w:r w:rsidRPr="006628CD">
        <w:rPr>
          <w:rFonts w:ascii="Times New Roman" w:hAnsi="Times New Roman" w:cs="Times New Roman"/>
          <w:sz w:val="24"/>
          <w:szCs w:val="24"/>
        </w:rPr>
        <w:t>Two resistors of 50kΩ and 100</w:t>
      </w:r>
      <w:r w:rsidR="00CF5B85">
        <w:rPr>
          <w:rFonts w:ascii="Times New Roman" w:hAnsi="Times New Roman" w:cs="Times New Roman"/>
          <w:sz w:val="24"/>
          <w:szCs w:val="24"/>
        </w:rPr>
        <w:t>k</w:t>
      </w:r>
      <w:r w:rsidRPr="006628CD">
        <w:rPr>
          <w:rFonts w:ascii="Times New Roman" w:hAnsi="Times New Roman" w:cs="Times New Roman"/>
          <w:sz w:val="24"/>
          <w:szCs w:val="24"/>
        </w:rPr>
        <w:t>Ω are at a room temperature (290K). For a bandwidth of</w:t>
      </w:r>
      <w:r w:rsidR="005E59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628CD">
        <w:rPr>
          <w:rFonts w:ascii="Times New Roman" w:hAnsi="Times New Roman" w:cs="Times New Roman"/>
          <w:sz w:val="24"/>
          <w:szCs w:val="24"/>
        </w:rPr>
        <w:t>100</w:t>
      </w:r>
      <w:r w:rsidR="0038494D">
        <w:rPr>
          <w:rFonts w:ascii="Times New Roman" w:hAnsi="Times New Roman" w:cs="Times New Roman"/>
          <w:sz w:val="24"/>
          <w:szCs w:val="24"/>
        </w:rPr>
        <w:t>kHz</w:t>
      </w:r>
      <w:proofErr w:type="gramEnd"/>
      <w:r w:rsidR="0038494D">
        <w:rPr>
          <w:rFonts w:ascii="Times New Roman" w:hAnsi="Times New Roman" w:cs="Times New Roman"/>
          <w:sz w:val="24"/>
          <w:szCs w:val="24"/>
        </w:rPr>
        <w:t xml:space="preserve">, </w:t>
      </w:r>
      <w:r w:rsidRPr="006628CD">
        <w:rPr>
          <w:rFonts w:ascii="Times New Roman" w:hAnsi="Times New Roman" w:cs="Times New Roman"/>
          <w:sz w:val="24"/>
          <w:szCs w:val="24"/>
        </w:rPr>
        <w:t>calculate the thermal noise voltage generated by the two resistors in parallel.</w:t>
      </w:r>
    </w:p>
    <w:p w:rsidR="002C0106" w:rsidRDefault="005E5967" w:rsidP="005E596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2C0106" w:rsidRPr="006628CD">
        <w:rPr>
          <w:rFonts w:ascii="Times New Roman" w:hAnsi="Times New Roman" w:cs="Times New Roman"/>
          <w:sz w:val="24"/>
          <w:szCs w:val="24"/>
        </w:rPr>
        <w:t>What is the role of AGC in super heterodyne receiver?</w:t>
      </w:r>
    </w:p>
    <w:p w:rsidR="002C0106" w:rsidRDefault="005E5967" w:rsidP="005E5967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C0106" w:rsidRPr="006628CD">
        <w:rPr>
          <w:rFonts w:ascii="Times New Roman" w:hAnsi="Times New Roman" w:cs="Times New Roman"/>
          <w:bCs/>
          <w:sz w:val="24"/>
          <w:szCs w:val="24"/>
        </w:rPr>
        <w:t xml:space="preserve">Calculate the bandwidth of the FM wave for modulation index </w:t>
      </w:r>
      <w:r w:rsidR="002C0106" w:rsidRPr="006628CD">
        <w:rPr>
          <w:rFonts w:ascii="Times New Roman" w:hAnsi="Times New Roman" w:cs="Times New Roman"/>
          <w:bCs/>
          <w:sz w:val="24"/>
          <w:szCs w:val="24"/>
        </w:rPr>
        <w:sym w:font="Symbol" w:char="F062"/>
      </w:r>
      <w:r w:rsidR="002C0106" w:rsidRPr="006628CD">
        <w:rPr>
          <w:rFonts w:ascii="Times New Roman" w:hAnsi="Times New Roman" w:cs="Times New Roman"/>
          <w:bCs/>
          <w:sz w:val="24"/>
          <w:szCs w:val="24"/>
        </w:rPr>
        <w:t>=4 base band signal frequency f</w:t>
      </w:r>
      <w:r w:rsidR="002C0106" w:rsidRPr="006628CD">
        <w:rPr>
          <w:rFonts w:ascii="Times New Roman" w:hAnsi="Times New Roman" w:cs="Times New Roman"/>
          <w:bCs/>
          <w:sz w:val="24"/>
          <w:szCs w:val="24"/>
          <w:vertAlign w:val="subscript"/>
        </w:rPr>
        <w:t>m</w:t>
      </w:r>
      <w:r w:rsidR="002C0106" w:rsidRPr="006628CD">
        <w:rPr>
          <w:rFonts w:ascii="Times New Roman" w:hAnsi="Times New Roman" w:cs="Times New Roman"/>
          <w:bCs/>
          <w:sz w:val="24"/>
          <w:szCs w:val="24"/>
        </w:rPr>
        <w:t>=15</w:t>
      </w:r>
      <w:r w:rsidR="00CF5B85">
        <w:rPr>
          <w:rFonts w:ascii="Times New Roman" w:hAnsi="Times New Roman" w:cs="Times New Roman"/>
          <w:bCs/>
          <w:sz w:val="24"/>
          <w:szCs w:val="24"/>
        </w:rPr>
        <w:t>k</w:t>
      </w:r>
      <w:r w:rsidR="002C0106" w:rsidRPr="006628CD">
        <w:rPr>
          <w:rFonts w:ascii="Times New Roman" w:hAnsi="Times New Roman" w:cs="Times New Roman"/>
          <w:bCs/>
          <w:sz w:val="24"/>
          <w:szCs w:val="24"/>
        </w:rPr>
        <w:t>Hz.</w:t>
      </w:r>
    </w:p>
    <w:p w:rsidR="002C0106" w:rsidRDefault="005E5967" w:rsidP="005E596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C0106" w:rsidRPr="006628CD">
        <w:rPr>
          <w:rFonts w:ascii="Times New Roman" w:hAnsi="Times New Roman" w:cs="Times New Roman"/>
          <w:sz w:val="24"/>
          <w:szCs w:val="24"/>
        </w:rPr>
        <w:t xml:space="preserve">State </w:t>
      </w:r>
      <w:r w:rsidR="00AB392B">
        <w:rPr>
          <w:rFonts w:ascii="Times New Roman" w:hAnsi="Times New Roman" w:cs="Times New Roman"/>
          <w:sz w:val="24"/>
          <w:szCs w:val="24"/>
        </w:rPr>
        <w:t xml:space="preserve">the </w:t>
      </w:r>
      <w:r w:rsidR="002C0106" w:rsidRPr="006628CD">
        <w:rPr>
          <w:rFonts w:ascii="Times New Roman" w:hAnsi="Times New Roman" w:cs="Times New Roman"/>
          <w:sz w:val="24"/>
          <w:szCs w:val="24"/>
        </w:rPr>
        <w:t>Sampling Theorem.</w:t>
      </w:r>
    </w:p>
    <w:p w:rsidR="002C0106" w:rsidRPr="006628CD" w:rsidRDefault="005E5967" w:rsidP="005E596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C0106" w:rsidRPr="006628CD">
        <w:rPr>
          <w:rFonts w:ascii="Times New Roman" w:hAnsi="Times New Roman" w:cs="Times New Roman"/>
          <w:sz w:val="24"/>
          <w:szCs w:val="24"/>
        </w:rPr>
        <w:t xml:space="preserve">Draw the signal waveform of 01001101 for </w:t>
      </w:r>
      <w:proofErr w:type="spellStart"/>
      <w:r w:rsidR="002C0106" w:rsidRPr="006628CD">
        <w:rPr>
          <w:rFonts w:ascii="Times New Roman" w:hAnsi="Times New Roman" w:cs="Times New Roman"/>
          <w:sz w:val="24"/>
          <w:szCs w:val="24"/>
        </w:rPr>
        <w:t>uni</w:t>
      </w:r>
      <w:proofErr w:type="spellEnd"/>
      <w:r w:rsidR="002C0106" w:rsidRPr="006628CD">
        <w:rPr>
          <w:rFonts w:ascii="Times New Roman" w:hAnsi="Times New Roman" w:cs="Times New Roman"/>
          <w:sz w:val="24"/>
          <w:szCs w:val="24"/>
        </w:rPr>
        <w:t>-polar and bi-polar synchronous transmission.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318A5" w:rsidRDefault="00147A0B" w:rsidP="00147A0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AB392B">
        <w:rPr>
          <w:rFonts w:ascii="Times New Roman" w:hAnsi="Times New Roman" w:cs="Times New Roman"/>
          <w:sz w:val="24"/>
          <w:szCs w:val="24"/>
        </w:rPr>
        <w:t>P</w:t>
      </w:r>
      <w:r w:rsidR="00AB392B" w:rsidRPr="006628CD">
        <w:rPr>
          <w:rFonts w:ascii="Times New Roman" w:hAnsi="Times New Roman" w:cs="Times New Roman"/>
          <w:sz w:val="24"/>
          <w:szCs w:val="24"/>
        </w:rPr>
        <w:t xml:space="preserve">rove </w:t>
      </w:r>
      <w:r w:rsidR="00AB392B">
        <w:rPr>
          <w:rFonts w:ascii="Times New Roman" w:hAnsi="Times New Roman" w:cs="Times New Roman"/>
          <w:sz w:val="24"/>
          <w:szCs w:val="24"/>
        </w:rPr>
        <w:t>m</w:t>
      </w:r>
      <w:r w:rsidR="009318A5" w:rsidRPr="006628CD">
        <w:rPr>
          <w:rFonts w:ascii="Times New Roman" w:hAnsi="Times New Roman" w:cs="Times New Roman"/>
          <w:sz w:val="24"/>
          <w:szCs w:val="24"/>
        </w:rPr>
        <w:t>athematically that a mixer converts frequencies. With suitable diagram explain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1677" w:rsidRPr="006628CD">
        <w:rPr>
          <w:rFonts w:ascii="Times New Roman" w:hAnsi="Times New Roman" w:cs="Times New Roman"/>
          <w:sz w:val="24"/>
          <w:szCs w:val="24"/>
        </w:rPr>
        <w:t>operation</w:t>
      </w:r>
      <w:r w:rsidR="009318A5" w:rsidRPr="006628CD">
        <w:rPr>
          <w:rFonts w:ascii="Times New Roman" w:hAnsi="Times New Roman" w:cs="Times New Roman"/>
          <w:sz w:val="24"/>
          <w:szCs w:val="24"/>
        </w:rPr>
        <w:t xml:space="preserve"> of BJT mixer.</w:t>
      </w:r>
    </w:p>
    <w:p w:rsidR="00147A0B" w:rsidRDefault="008F1677" w:rsidP="008F167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318A5" w:rsidRDefault="00890565" w:rsidP="0089056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>What are the different types of power amplifiers? Which amplifier has the maximum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8A5" w:rsidRPr="006628CD">
        <w:rPr>
          <w:rFonts w:ascii="Times New Roman" w:hAnsi="Times New Roman" w:cs="Times New Roman"/>
          <w:sz w:val="24"/>
          <w:szCs w:val="24"/>
        </w:rPr>
        <w:t>efficiency? Which amplifier is preferred for AM transmitters? Explain.</w:t>
      </w:r>
    </w:p>
    <w:p w:rsidR="00F20794" w:rsidRDefault="00F20794" w:rsidP="0089056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9318A5" w:rsidRDefault="00890565" w:rsidP="0089056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>Explain the operation of frequency synthesizers. State its applications.</w:t>
      </w:r>
    </w:p>
    <w:p w:rsidR="00890565" w:rsidRDefault="00890565" w:rsidP="00890565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318A5" w:rsidRDefault="009B3D71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>With suitable diagrams explain the importance and operation of double – conversion receivers.</w:t>
      </w:r>
    </w:p>
    <w:p w:rsidR="009B3D71" w:rsidRDefault="009B3D71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B3D71" w:rsidRDefault="009B3D71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B3D71" w:rsidRDefault="009B3D71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B3D71" w:rsidRDefault="009B3D71" w:rsidP="009B3D71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9B3D71" w:rsidRDefault="009B3D71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E721C3" w:rsidRDefault="00E721C3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B3D71" w:rsidRDefault="009B3D71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F20794" w:rsidRDefault="00F20794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318A5" w:rsidRDefault="009B3D71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>For the system shown in the figure</w:t>
      </w:r>
    </w:p>
    <w:p w:rsidR="00E721C3" w:rsidRDefault="002866CB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42" style="position:absolute;left:0;text-align:left;margin-left:16pt;margin-top:9pt;width:211.05pt;height:62.9pt;z-index:251675648" coordorigin="1760,1440" coordsize="4221,1258">
            <v:group id="_x0000_s1035" style="position:absolute;left:2141;top:1529;width:3840;height:623" coordorigin="1907,1789" coordsize="4475,623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7" type="#_x0000_t32" style="position:absolute;left:1907;top:2102;width:856;height:0" o:connectortype="straight">
                <v:stroke endarrow="block"/>
              </v:shape>
              <v:oval id="_x0000_s1028" style="position:absolute;left:2763;top:1789;width:675;height:623"/>
              <v:shape id="_x0000_s1029" type="#_x0000_t32" style="position:absolute;left:3438;top:2102;width:830;height:0" o:connectortype="straight"/>
              <v:rect id="_x0000_s1030" style="position:absolute;left:4307;top:1868;width:1219;height:467"/>
              <v:shape id="_x0000_s1031" type="#_x0000_t32" style="position:absolute;left:5526;top:2102;width:856;height:0" o:connectortype="straight">
                <v:stroke endarrow="block"/>
              </v:shape>
              <v:shape id="_x0000_s1032" type="#_x0000_t32" style="position:absolute;left:2854;top:1894;width:480;height:402" o:connectortype="straight"/>
              <v:shape id="_x0000_s1034" type="#_x0000_t32" style="position:absolute;left:2932;top:1842;width:350;height:544;flip:x" o:connectortype="straigh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1998;top:1529;width:675;height:402" filled="f" stroked="f">
              <v:textbox>
                <w:txbxContent>
                  <w:p w:rsidR="0092574E" w:rsidRPr="0092574E" w:rsidRDefault="0092574E" w:rsidP="0092574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m(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t)</w:t>
                    </w:r>
                  </w:p>
                </w:txbxContent>
              </v:textbox>
            </v:shape>
            <v:shape id="_x0000_s1037" type="#_x0000_t202" style="position:absolute;left:5246;top:1440;width:675;height:402" filled="f" stroked="f">
              <v:textbox>
                <w:txbxContent>
                  <w:p w:rsidR="0092574E" w:rsidRPr="0092574E" w:rsidRDefault="0090573A" w:rsidP="0092574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y</w:t>
                    </w:r>
                    <w:r w:rsidR="0092574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(</w:t>
                    </w:r>
                    <w:proofErr w:type="gramEnd"/>
                    <w:r w:rsidR="0092574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t)</w:t>
                    </w:r>
                  </w:p>
                </w:txbxContent>
              </v:textbox>
            </v:shape>
            <v:shape id="_x0000_s1038" type="#_x0000_t202" style="position:absolute;left:4424;top:1634;width:675;height:402" filled="f" stroked="f">
              <v:textbox>
                <w:txbxContent>
                  <w:p w:rsidR="0090573A" w:rsidRPr="0092574E" w:rsidRDefault="0090573A" w:rsidP="0090573A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LPF</w:t>
                    </w:r>
                  </w:p>
                </w:txbxContent>
              </v:textbox>
            </v:shape>
            <v:shape id="_x0000_s1039" type="#_x0000_t202" style="position:absolute;left:1760;top:1828;width:1116;height:402" filled="f" stroked="f">
              <v:textbox>
                <w:txbxContent>
                  <w:p w:rsidR="0090573A" w:rsidRPr="0092574E" w:rsidRDefault="0090573A" w:rsidP="0090573A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0-1KHz</w:t>
                    </w:r>
                  </w:p>
                </w:txbxContent>
              </v:textbox>
            </v:shape>
            <v:shape id="_x0000_s1040" type="#_x0000_t202" style="position:absolute;left:2335;top:2296;width:1505;height:402" filled="f" stroked="f">
              <v:textbox>
                <w:txbxContent>
                  <w:p w:rsidR="0090573A" w:rsidRPr="0092574E" w:rsidRDefault="0090573A" w:rsidP="0090573A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2cos(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30000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sym w:font="Symbol" w:char="F070"/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)t</w:t>
                    </w:r>
                  </w:p>
                </w:txbxContent>
              </v:textbox>
            </v:shape>
            <v:shape id="_x0000_s1041" type="#_x0000_t32" style="position:absolute;left:3114;top:2126;width:0;height:248;flip:y" o:connectortype="straight">
              <v:stroke endarrow="block"/>
            </v:shape>
          </v:group>
        </w:pict>
      </w:r>
    </w:p>
    <w:p w:rsidR="009318A5" w:rsidRDefault="009B3D71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B3D71" w:rsidRDefault="009B3D71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B3D71" w:rsidRDefault="009B3D71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B3D71" w:rsidRDefault="009B3D71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B3D71" w:rsidRDefault="009B3D71" w:rsidP="009B3D7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318A5" w:rsidRDefault="00953B2F" w:rsidP="00953B2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 xml:space="preserve">Find the spectrum of </w:t>
      </w:r>
      <w:proofErr w:type="gramStart"/>
      <w:r w:rsidR="009318A5" w:rsidRPr="006628CD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9318A5" w:rsidRPr="006628CD">
        <w:rPr>
          <w:rFonts w:ascii="Times New Roman" w:hAnsi="Times New Roman" w:cs="Times New Roman"/>
          <w:sz w:val="24"/>
          <w:szCs w:val="24"/>
        </w:rPr>
        <w:t>t)</w:t>
      </w:r>
    </w:p>
    <w:p w:rsidR="009318A5" w:rsidRDefault="000D0F59" w:rsidP="00931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 xml:space="preserve">What type of modulation does this system correspond to? </w:t>
      </w:r>
    </w:p>
    <w:p w:rsidR="009318A5" w:rsidRDefault="000D0F59" w:rsidP="00931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 xml:space="preserve">Draw the spectrum of </w:t>
      </w:r>
      <w:proofErr w:type="gramStart"/>
      <w:r w:rsidR="009318A5" w:rsidRPr="006628CD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9318A5" w:rsidRPr="006628CD">
        <w:rPr>
          <w:rFonts w:ascii="Times New Roman" w:hAnsi="Times New Roman" w:cs="Times New Roman"/>
          <w:sz w:val="24"/>
          <w:szCs w:val="24"/>
        </w:rPr>
        <w:t>t)</w:t>
      </w:r>
    </w:p>
    <w:p w:rsidR="009318A5" w:rsidRDefault="000D0F59" w:rsidP="00931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 xml:space="preserve">Suggest a method of recovering back the original message </w:t>
      </w:r>
      <w:proofErr w:type="gramStart"/>
      <w:r w:rsidR="009318A5" w:rsidRPr="006628CD">
        <w:rPr>
          <w:rFonts w:ascii="Times New Roman" w:hAnsi="Times New Roman" w:cs="Times New Roman"/>
          <w:sz w:val="24"/>
          <w:szCs w:val="24"/>
        </w:rPr>
        <w:t>m(</w:t>
      </w:r>
      <w:proofErr w:type="gramEnd"/>
      <w:r w:rsidR="009318A5" w:rsidRPr="006628CD">
        <w:rPr>
          <w:rFonts w:ascii="Times New Roman" w:hAnsi="Times New Roman" w:cs="Times New Roman"/>
          <w:sz w:val="24"/>
          <w:szCs w:val="24"/>
        </w:rPr>
        <w:t>t) from y(t).</w:t>
      </w:r>
    </w:p>
    <w:p w:rsidR="009318A5" w:rsidRDefault="000D0F59" w:rsidP="000D0F5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>If the LPF is removed what type of modulation does this correspond to? State</w:t>
      </w:r>
      <w:r w:rsidR="002B6573">
        <w:rPr>
          <w:rFonts w:ascii="Times New Roman" w:hAnsi="Times New Roman" w:cs="Times New Roman"/>
          <w:sz w:val="24"/>
          <w:szCs w:val="24"/>
        </w:rPr>
        <w:t xml:space="preserve"> </w:t>
      </w:r>
      <w:r w:rsidR="009318A5" w:rsidRPr="006628CD">
        <w:rPr>
          <w:rFonts w:ascii="Times New Roman" w:hAnsi="Times New Roman" w:cs="Times New Roman"/>
          <w:sz w:val="24"/>
          <w:szCs w:val="24"/>
        </w:rPr>
        <w:t>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>disadvantage of this scheme over the previous one.</w:t>
      </w:r>
    </w:p>
    <w:p w:rsidR="000D0F59" w:rsidRDefault="002E61E4" w:rsidP="002E61E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318A5" w:rsidRDefault="009A357D" w:rsidP="009A35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 xml:space="preserve">Explain the envelope detection method of AM demodulation with necessary diagrams. </w:t>
      </w:r>
    </w:p>
    <w:p w:rsidR="009A357D" w:rsidRDefault="009A357D" w:rsidP="009A357D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318A5" w:rsidRDefault="009A357D" w:rsidP="009A35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>Explain with neat diagrams FM detection using balanced slope detector.</w:t>
      </w:r>
    </w:p>
    <w:p w:rsidR="009A357D" w:rsidRDefault="009A357D" w:rsidP="009A357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318A5" w:rsidRDefault="000E50F8" w:rsidP="000E50F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bCs/>
          <w:sz w:val="24"/>
          <w:szCs w:val="24"/>
        </w:rPr>
        <w:t xml:space="preserve">Explain time division multiplexing with neat diagrams. </w:t>
      </w:r>
      <w:r w:rsidR="009318A5" w:rsidRPr="006628CD">
        <w:rPr>
          <w:rFonts w:ascii="Times New Roman" w:hAnsi="Times New Roman" w:cs="Times New Roman"/>
          <w:sz w:val="24"/>
          <w:szCs w:val="24"/>
        </w:rPr>
        <w:t>Why do the transmitter and receiver of Time division multiplexer be synchronized? Give reasons.</w:t>
      </w:r>
    </w:p>
    <w:p w:rsidR="000E50F8" w:rsidRDefault="000E50F8" w:rsidP="000E50F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9318A5" w:rsidRDefault="000E50F8" w:rsidP="000E50F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 xml:space="preserve">What are the different types of pulse modulation techniques? With neat diagram explain the process of pulse code modulation. </w:t>
      </w:r>
    </w:p>
    <w:p w:rsidR="000E50F8" w:rsidRDefault="000E50F8" w:rsidP="000E50F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318A5" w:rsidRPr="006628CD" w:rsidRDefault="00EE22D0" w:rsidP="00EE22D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9318A5" w:rsidRPr="006628CD">
        <w:rPr>
          <w:rFonts w:ascii="Times New Roman" w:hAnsi="Times New Roman" w:cs="Times New Roman"/>
          <w:sz w:val="24"/>
          <w:szCs w:val="24"/>
        </w:rPr>
        <w:t>Discuss how error detection and correction is achieved using Hamming codes.</w:t>
      </w:r>
    </w:p>
    <w:p w:rsidR="00682A19" w:rsidRPr="002D63A4" w:rsidRDefault="00682A19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026D0"/>
    <w:multiLevelType w:val="hybridMultilevel"/>
    <w:tmpl w:val="85AA5A46"/>
    <w:lvl w:ilvl="0" w:tplc="3CDC394C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D0F59"/>
    <w:rsid w:val="000E50F8"/>
    <w:rsid w:val="00113F89"/>
    <w:rsid w:val="00147A0B"/>
    <w:rsid w:val="002866CB"/>
    <w:rsid w:val="002935F6"/>
    <w:rsid w:val="002B6573"/>
    <w:rsid w:val="002C0106"/>
    <w:rsid w:val="002D63A4"/>
    <w:rsid w:val="002E61E4"/>
    <w:rsid w:val="00337929"/>
    <w:rsid w:val="0038494D"/>
    <w:rsid w:val="003860AE"/>
    <w:rsid w:val="003C7C85"/>
    <w:rsid w:val="005945F3"/>
    <w:rsid w:val="00597CD2"/>
    <w:rsid w:val="005B59BF"/>
    <w:rsid w:val="005E5967"/>
    <w:rsid w:val="00616643"/>
    <w:rsid w:val="006458A3"/>
    <w:rsid w:val="00682A19"/>
    <w:rsid w:val="00861909"/>
    <w:rsid w:val="00890565"/>
    <w:rsid w:val="008D568A"/>
    <w:rsid w:val="008F1677"/>
    <w:rsid w:val="0090573A"/>
    <w:rsid w:val="0092574E"/>
    <w:rsid w:val="009318A5"/>
    <w:rsid w:val="00953B2F"/>
    <w:rsid w:val="009A357D"/>
    <w:rsid w:val="009B3D71"/>
    <w:rsid w:val="00AB392B"/>
    <w:rsid w:val="00B62078"/>
    <w:rsid w:val="00CF5B85"/>
    <w:rsid w:val="00DB0D85"/>
    <w:rsid w:val="00DC0EC6"/>
    <w:rsid w:val="00E721C3"/>
    <w:rsid w:val="00EB125B"/>
    <w:rsid w:val="00ED2658"/>
    <w:rsid w:val="00EE22D0"/>
    <w:rsid w:val="00F20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7" type="connector" idref="#_x0000_s1027"/>
        <o:r id="V:Rule8" type="connector" idref="#_x0000_s1032"/>
        <o:r id="V:Rule9" type="connector" idref="#_x0000_s1029"/>
        <o:r id="V:Rule10" type="connector" idref="#_x0000_s1031"/>
        <o:r id="V:Rule11" type="connector" idref="#_x0000_s1034"/>
        <o:r id="V:Rule12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uiPriority w:val="59"/>
    <w:rsid w:val="00597CD2"/>
    <w:rPr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0D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30</cp:revision>
  <cp:lastPrinted>2011-04-28T06:01:00Z</cp:lastPrinted>
  <dcterms:created xsi:type="dcterms:W3CDTF">2010-10-19T09:01:00Z</dcterms:created>
  <dcterms:modified xsi:type="dcterms:W3CDTF">2011-04-28T06:02:00Z</dcterms:modified>
</cp:coreProperties>
</file>