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F761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1219D">
        <w:rPr>
          <w:b/>
          <w:szCs w:val="24"/>
        </w:rPr>
        <w:tab/>
      </w:r>
      <w:r w:rsidR="0091219D" w:rsidRPr="0091219D">
        <w:rPr>
          <w:b/>
          <w:szCs w:val="24"/>
        </w:rPr>
        <w:t>ANALOG AND DIGITAL INTEGRATED CIRCUITS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1219D">
        <w:rPr>
          <w:b/>
          <w:szCs w:val="24"/>
        </w:rPr>
        <w:tab/>
        <w:t>MT226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6189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6189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795005" w:rsidRDefault="00616643" w:rsidP="00616643">
      <w:pPr>
        <w:pStyle w:val="Heading4"/>
        <w:rPr>
          <w:b/>
          <w:sz w:val="26"/>
          <w:szCs w:val="26"/>
        </w:rPr>
      </w:pPr>
      <w:r w:rsidRPr="00795005">
        <w:rPr>
          <w:b/>
          <w:sz w:val="26"/>
          <w:szCs w:val="26"/>
        </w:rPr>
        <w:t xml:space="preserve">Answer ALL questions </w:t>
      </w:r>
    </w:p>
    <w:p w:rsidR="00616643" w:rsidRPr="00795005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79500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795005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795005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087A84" w:rsidRPr="00795005" w:rsidRDefault="00087A84" w:rsidP="0019395F">
      <w:pPr>
        <w:rPr>
          <w:rFonts w:ascii="Times New Roman" w:hAnsi="Times New Roman" w:cs="Times New Roman"/>
          <w:bCs/>
          <w:sz w:val="20"/>
          <w:szCs w:val="20"/>
        </w:rPr>
      </w:pPr>
    </w:p>
    <w:p w:rsidR="0019395F" w:rsidRDefault="00087A84" w:rsidP="0019395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9395F" w:rsidRPr="00D61B01">
        <w:rPr>
          <w:rFonts w:ascii="Times New Roman" w:hAnsi="Times New Roman" w:cs="Times New Roman"/>
          <w:bCs/>
          <w:sz w:val="24"/>
          <w:szCs w:val="24"/>
        </w:rPr>
        <w:t>For amplifier applications, the BJT is operated in the _______ region.</w:t>
      </w:r>
    </w:p>
    <w:p w:rsidR="0019395F" w:rsidRDefault="00087A84" w:rsidP="001939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19395F" w:rsidRPr="00D61B01">
        <w:rPr>
          <w:rFonts w:ascii="Times New Roman" w:hAnsi="Times New Roman" w:cs="Times New Roman"/>
          <w:sz w:val="24"/>
          <w:szCs w:val="24"/>
        </w:rPr>
        <w:t>The _____ amplifier is used as a current buffer.</w:t>
      </w:r>
    </w:p>
    <w:p w:rsidR="0019395F" w:rsidRDefault="00087A84" w:rsidP="00087A8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9395F" w:rsidRPr="00D61B01">
        <w:rPr>
          <w:rFonts w:ascii="Times New Roman" w:hAnsi="Times New Roman" w:cs="Times New Roman"/>
          <w:sz w:val="24"/>
          <w:szCs w:val="24"/>
        </w:rPr>
        <w:t>In the BJT differential pair, a differential input voltage of about 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19395F" w:rsidRPr="00D61B01">
        <w:rPr>
          <w:rFonts w:ascii="Times New Roman" w:hAnsi="Times New Roman" w:cs="Times New Roman"/>
          <w:sz w:val="24"/>
          <w:szCs w:val="24"/>
        </w:rPr>
        <w:t xml:space="preserve"> is sufficient to steer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395F" w:rsidRPr="00D61B01">
        <w:rPr>
          <w:rFonts w:ascii="Times New Roman" w:hAnsi="Times New Roman" w:cs="Times New Roman"/>
          <w:sz w:val="24"/>
          <w:szCs w:val="24"/>
        </w:rPr>
        <w:t>bias current completely to one side of the pair.</w:t>
      </w:r>
    </w:p>
    <w:p w:rsidR="0019395F" w:rsidRDefault="00087A84" w:rsidP="00087A8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9395F" w:rsidRPr="00D61B01">
        <w:rPr>
          <w:rFonts w:ascii="Times New Roman" w:hAnsi="Times New Roman" w:cs="Times New Roman"/>
          <w:sz w:val="24"/>
          <w:szCs w:val="24"/>
        </w:rPr>
        <w:t>Define CMRR.</w:t>
      </w:r>
    </w:p>
    <w:p w:rsidR="0019395F" w:rsidRDefault="00087A84" w:rsidP="00087A8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9395F" w:rsidRPr="00D61B01">
        <w:rPr>
          <w:rFonts w:ascii="Times New Roman" w:hAnsi="Times New Roman" w:cs="Times New Roman"/>
          <w:sz w:val="24"/>
          <w:szCs w:val="24"/>
        </w:rPr>
        <w:t>What are the properties of negative feedback?</w:t>
      </w:r>
    </w:p>
    <w:p w:rsidR="0019395F" w:rsidRDefault="00087A84" w:rsidP="00087A8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9395F" w:rsidRPr="00D61B01">
        <w:rPr>
          <w:rFonts w:ascii="Times New Roman" w:hAnsi="Times New Roman" w:cs="Times New Roman"/>
          <w:sz w:val="24"/>
          <w:szCs w:val="24"/>
        </w:rPr>
        <w:t xml:space="preserve">For the feedback amplifier to be stable, its poles must all be in the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19395F" w:rsidRPr="00D61B01">
        <w:rPr>
          <w:rFonts w:ascii="Times New Roman" w:hAnsi="Times New Roman" w:cs="Times New Roman"/>
          <w:sz w:val="24"/>
          <w:szCs w:val="24"/>
        </w:rPr>
        <w:t>___ half of the S-plane.</w:t>
      </w:r>
    </w:p>
    <w:p w:rsidR="0019395F" w:rsidRDefault="00087A84" w:rsidP="00087A8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9395F" w:rsidRPr="00D61B01">
        <w:rPr>
          <w:rFonts w:ascii="Times New Roman" w:hAnsi="Times New Roman" w:cs="Times New Roman"/>
          <w:sz w:val="24"/>
          <w:szCs w:val="24"/>
        </w:rPr>
        <w:t>Define slew rate.</w:t>
      </w:r>
    </w:p>
    <w:p w:rsidR="0019395F" w:rsidRDefault="00087A84" w:rsidP="00087A8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9395F" w:rsidRPr="00D61B01">
        <w:rPr>
          <w:rFonts w:ascii="Times New Roman" w:hAnsi="Times New Roman" w:cs="Times New Roman"/>
          <w:sz w:val="24"/>
          <w:szCs w:val="24"/>
        </w:rPr>
        <w:t>Which is called as the fastest ADC?</w:t>
      </w:r>
    </w:p>
    <w:p w:rsidR="0019395F" w:rsidRDefault="00087A84" w:rsidP="00087A8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9395F" w:rsidRPr="00D61B01">
        <w:rPr>
          <w:rFonts w:ascii="Times New Roman" w:hAnsi="Times New Roman" w:cs="Times New Roman"/>
          <w:sz w:val="24"/>
          <w:szCs w:val="24"/>
        </w:rPr>
        <w:t xml:space="preserve">For an ideal inverter, the threshold voltage </w:t>
      </w:r>
      <w:proofErr w:type="spellStart"/>
      <w:r w:rsidR="0019395F" w:rsidRPr="00D61B01">
        <w:rPr>
          <w:rFonts w:ascii="Times New Roman" w:hAnsi="Times New Roman" w:cs="Times New Roman"/>
          <w:sz w:val="24"/>
          <w:szCs w:val="24"/>
        </w:rPr>
        <w:t>V</w:t>
      </w:r>
      <w:r w:rsidR="0019395F" w:rsidRPr="00D61B01">
        <w:rPr>
          <w:rFonts w:ascii="Times New Roman" w:hAnsi="Times New Roman" w:cs="Times New Roman"/>
          <w:sz w:val="24"/>
          <w:szCs w:val="24"/>
          <w:vertAlign w:val="subscript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_______.</w:t>
      </w:r>
    </w:p>
    <w:p w:rsidR="0019395F" w:rsidRPr="00D61B01" w:rsidRDefault="00087A84" w:rsidP="00087A8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19395F" w:rsidRPr="00D61B01">
        <w:rPr>
          <w:rFonts w:ascii="Times New Roman" w:hAnsi="Times New Roman" w:cs="Times New Roman"/>
          <w:bCs/>
          <w:sz w:val="24"/>
          <w:szCs w:val="24"/>
        </w:rPr>
        <w:t>What are the types of power dissipation in logic gates?</w:t>
      </w:r>
    </w:p>
    <w:p w:rsidR="002D63A4" w:rsidRPr="00795005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616643" w:rsidRPr="00795005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79500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795005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795005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1A4A76" w:rsidRPr="00795005" w:rsidRDefault="001A4A76" w:rsidP="0087558E">
      <w:pPr>
        <w:rPr>
          <w:rFonts w:ascii="Times New Roman" w:hAnsi="Times New Roman" w:cs="Times New Roman"/>
          <w:bCs/>
          <w:sz w:val="20"/>
          <w:szCs w:val="20"/>
        </w:rPr>
      </w:pPr>
    </w:p>
    <w:p w:rsidR="0087558E" w:rsidRDefault="001A4A76" w:rsidP="008755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7558E" w:rsidRPr="00D61B01">
        <w:rPr>
          <w:rFonts w:ascii="Times New Roman" w:hAnsi="Times New Roman" w:cs="Times New Roman"/>
          <w:bCs/>
          <w:sz w:val="24"/>
          <w:szCs w:val="24"/>
        </w:rPr>
        <w:t>Draw the circuit diagram of common gate amplifier.</w:t>
      </w:r>
    </w:p>
    <w:p w:rsidR="0087558E" w:rsidRDefault="001A4A76" w:rsidP="008755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7558E" w:rsidRPr="00D61B01">
        <w:rPr>
          <w:rFonts w:ascii="Times New Roman" w:hAnsi="Times New Roman" w:cs="Times New Roman"/>
          <w:bCs/>
          <w:sz w:val="24"/>
          <w:szCs w:val="24"/>
        </w:rPr>
        <w:t>Write short notes on multistage amplifiers.</w:t>
      </w:r>
    </w:p>
    <w:p w:rsidR="0087558E" w:rsidRDefault="001A4A76" w:rsidP="008755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7558E" w:rsidRPr="00D61B01">
        <w:rPr>
          <w:rFonts w:ascii="Times New Roman" w:hAnsi="Times New Roman" w:cs="Times New Roman"/>
          <w:bCs/>
          <w:sz w:val="24"/>
          <w:szCs w:val="24"/>
        </w:rPr>
        <w:t xml:space="preserve">Explain </w:t>
      </w:r>
      <w:r w:rsidR="006F7615">
        <w:rPr>
          <w:rFonts w:ascii="Times New Roman" w:hAnsi="Times New Roman" w:cs="Times New Roman"/>
          <w:bCs/>
          <w:sz w:val="24"/>
          <w:szCs w:val="24"/>
        </w:rPr>
        <w:t xml:space="preserve">in brief </w:t>
      </w:r>
      <w:r w:rsidR="0087558E" w:rsidRPr="00D61B01">
        <w:rPr>
          <w:rFonts w:ascii="Times New Roman" w:hAnsi="Times New Roman" w:cs="Times New Roman"/>
          <w:bCs/>
          <w:sz w:val="24"/>
          <w:szCs w:val="24"/>
        </w:rPr>
        <w:t xml:space="preserve">about </w:t>
      </w:r>
      <w:proofErr w:type="spellStart"/>
      <w:r w:rsidR="0087558E" w:rsidRPr="00D61B01">
        <w:rPr>
          <w:rFonts w:ascii="Times New Roman" w:hAnsi="Times New Roman" w:cs="Times New Roman"/>
          <w:bCs/>
          <w:sz w:val="24"/>
          <w:szCs w:val="24"/>
        </w:rPr>
        <w:t>transresistance</w:t>
      </w:r>
      <w:proofErr w:type="spellEnd"/>
      <w:r w:rsidR="0087558E" w:rsidRPr="00D61B01">
        <w:rPr>
          <w:rFonts w:ascii="Times New Roman" w:hAnsi="Times New Roman" w:cs="Times New Roman"/>
          <w:bCs/>
          <w:sz w:val="24"/>
          <w:szCs w:val="24"/>
        </w:rPr>
        <w:t xml:space="preserve"> amplifier.</w:t>
      </w:r>
    </w:p>
    <w:p w:rsidR="0087558E" w:rsidRDefault="001A4A76" w:rsidP="008755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7558E" w:rsidRPr="00D61B01">
        <w:rPr>
          <w:rFonts w:ascii="Times New Roman" w:hAnsi="Times New Roman" w:cs="Times New Roman"/>
          <w:bCs/>
          <w:sz w:val="24"/>
          <w:szCs w:val="24"/>
        </w:rPr>
        <w:t>Explain the feedback type A/D converter in detail.</w:t>
      </w:r>
    </w:p>
    <w:p w:rsidR="0087558E" w:rsidRPr="00D61B01" w:rsidRDefault="001A4A76" w:rsidP="008755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7558E" w:rsidRPr="00D61B01">
        <w:rPr>
          <w:rFonts w:ascii="Times New Roman" w:hAnsi="Times New Roman" w:cs="Times New Roman"/>
          <w:bCs/>
          <w:sz w:val="24"/>
          <w:szCs w:val="24"/>
        </w:rPr>
        <w:t>Write down the characterization of logic circuits.</w:t>
      </w:r>
    </w:p>
    <w:p w:rsidR="002D63A4" w:rsidRPr="00795005" w:rsidRDefault="002D63A4" w:rsidP="0061664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16643" w:rsidRPr="00795005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79500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795005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795005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795005" w:rsidRDefault="00616643" w:rsidP="00616643">
      <w:pPr>
        <w:rPr>
          <w:rFonts w:ascii="Times New Roman" w:hAnsi="Times New Roman" w:cs="Times New Roman"/>
          <w:bCs/>
          <w:sz w:val="20"/>
          <w:szCs w:val="20"/>
        </w:rPr>
      </w:pPr>
    </w:p>
    <w:p w:rsidR="008941A8" w:rsidRDefault="00D557CF" w:rsidP="008941A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bCs/>
          <w:sz w:val="24"/>
          <w:szCs w:val="24"/>
        </w:rPr>
        <w:t>Explain in detail about IC biasing</w:t>
      </w:r>
      <w:r w:rsidR="006F7615">
        <w:rPr>
          <w:rFonts w:ascii="Times New Roman" w:hAnsi="Times New Roman" w:cs="Times New Roman"/>
          <w:bCs/>
          <w:sz w:val="24"/>
          <w:szCs w:val="24"/>
        </w:rPr>
        <w:t xml:space="preserve"> with neat diagrams</w:t>
      </w:r>
      <w:r w:rsidR="008941A8" w:rsidRPr="00D61B01">
        <w:rPr>
          <w:rFonts w:ascii="Times New Roman" w:hAnsi="Times New Roman" w:cs="Times New Roman"/>
          <w:bCs/>
          <w:sz w:val="24"/>
          <w:szCs w:val="24"/>
        </w:rPr>
        <w:t>.</w:t>
      </w:r>
    </w:p>
    <w:p w:rsidR="008941A8" w:rsidRDefault="008941A8" w:rsidP="00D557C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1B01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941A8" w:rsidRDefault="00A4471C" w:rsidP="008941A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bCs/>
          <w:sz w:val="24"/>
          <w:szCs w:val="24"/>
        </w:rPr>
        <w:t>With neat diagram</w:t>
      </w:r>
      <w:r w:rsidR="00D15868">
        <w:rPr>
          <w:rFonts w:ascii="Times New Roman" w:hAnsi="Times New Roman" w:cs="Times New Roman"/>
          <w:bCs/>
          <w:sz w:val="24"/>
          <w:szCs w:val="24"/>
        </w:rPr>
        <w:t>,</w:t>
      </w:r>
      <w:r w:rsidR="008941A8" w:rsidRPr="00D61B01">
        <w:rPr>
          <w:rFonts w:ascii="Times New Roman" w:hAnsi="Times New Roman" w:cs="Times New Roman"/>
          <w:bCs/>
          <w:sz w:val="24"/>
          <w:szCs w:val="24"/>
        </w:rPr>
        <w:t xml:space="preserve"> explain the operation </w:t>
      </w:r>
      <w:r w:rsidR="00137F2D">
        <w:rPr>
          <w:rFonts w:ascii="Times New Roman" w:hAnsi="Times New Roman" w:cs="Times New Roman"/>
          <w:bCs/>
          <w:sz w:val="24"/>
          <w:szCs w:val="24"/>
        </w:rPr>
        <w:t xml:space="preserve">and characteristics </w:t>
      </w:r>
      <w:r w:rsidR="008941A8" w:rsidRPr="00D61B01">
        <w:rPr>
          <w:rFonts w:ascii="Times New Roman" w:hAnsi="Times New Roman" w:cs="Times New Roman"/>
          <w:bCs/>
          <w:sz w:val="24"/>
          <w:szCs w:val="24"/>
        </w:rPr>
        <w:t xml:space="preserve">of common source amplifier.       </w:t>
      </w:r>
    </w:p>
    <w:p w:rsidR="00764640" w:rsidRPr="00795005" w:rsidRDefault="00764640" w:rsidP="008941A8">
      <w:pPr>
        <w:rPr>
          <w:rFonts w:ascii="Times New Roman" w:hAnsi="Times New Roman" w:cs="Times New Roman"/>
          <w:bCs/>
          <w:sz w:val="20"/>
          <w:szCs w:val="20"/>
        </w:rPr>
      </w:pPr>
    </w:p>
    <w:p w:rsidR="008941A8" w:rsidRDefault="00764640" w:rsidP="008941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>Explain the operation of differential amplifier with active load.</w:t>
      </w:r>
    </w:p>
    <w:p w:rsidR="008941A8" w:rsidRDefault="008941A8" w:rsidP="0076464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1B01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941A8" w:rsidRDefault="0038624C" w:rsidP="008941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>Explain the small</w:t>
      </w:r>
      <w:r w:rsidR="00D15868">
        <w:rPr>
          <w:rFonts w:ascii="Times New Roman" w:hAnsi="Times New Roman" w:cs="Times New Roman"/>
          <w:sz w:val="24"/>
          <w:szCs w:val="24"/>
        </w:rPr>
        <w:t>-</w:t>
      </w:r>
      <w:r w:rsidR="008941A8" w:rsidRPr="00D61B01">
        <w:rPr>
          <w:rFonts w:ascii="Times New Roman" w:hAnsi="Times New Roman" w:cs="Times New Roman"/>
          <w:sz w:val="24"/>
          <w:szCs w:val="24"/>
        </w:rPr>
        <w:t>signal operation of the BJT differential amplifier in detail.</w:t>
      </w:r>
    </w:p>
    <w:p w:rsidR="0038624C" w:rsidRPr="00795005" w:rsidRDefault="0038624C" w:rsidP="008941A8">
      <w:pPr>
        <w:rPr>
          <w:rFonts w:ascii="Times New Roman" w:hAnsi="Times New Roman" w:cs="Times New Roman"/>
          <w:sz w:val="20"/>
          <w:szCs w:val="20"/>
        </w:rPr>
      </w:pPr>
    </w:p>
    <w:p w:rsidR="008941A8" w:rsidRDefault="0038624C" w:rsidP="008941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>Explain the ideal and practical series-series feedback amplifier.</w:t>
      </w:r>
    </w:p>
    <w:p w:rsidR="008941A8" w:rsidRDefault="008941A8" w:rsidP="0038624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1B01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941A8" w:rsidRDefault="00112327" w:rsidP="008941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>What are the effects of feedback on the amplifier poles?</w:t>
      </w:r>
    </w:p>
    <w:p w:rsidR="00112327" w:rsidRPr="00795005" w:rsidRDefault="00112327" w:rsidP="008941A8">
      <w:pPr>
        <w:rPr>
          <w:rFonts w:ascii="Times New Roman" w:hAnsi="Times New Roman" w:cs="Times New Roman"/>
          <w:sz w:val="20"/>
          <w:szCs w:val="20"/>
        </w:rPr>
      </w:pPr>
    </w:p>
    <w:p w:rsidR="008941A8" w:rsidRDefault="00112327" w:rsidP="008941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F7615">
        <w:rPr>
          <w:rFonts w:ascii="Times New Roman" w:hAnsi="Times New Roman" w:cs="Times New Roman"/>
          <w:sz w:val="24"/>
          <w:szCs w:val="24"/>
        </w:rPr>
        <w:t>Discuss</w:t>
      </w:r>
      <w:r w:rsidR="008941A8" w:rsidRPr="00D61B01">
        <w:rPr>
          <w:rFonts w:ascii="Times New Roman" w:hAnsi="Times New Roman" w:cs="Times New Roman"/>
          <w:sz w:val="24"/>
          <w:szCs w:val="24"/>
        </w:rPr>
        <w:t xml:space="preserve"> the DC analysis of the </w:t>
      </w:r>
      <w:r w:rsidR="006F7615">
        <w:rPr>
          <w:rFonts w:ascii="Times New Roman" w:hAnsi="Times New Roman" w:cs="Times New Roman"/>
          <w:sz w:val="24"/>
          <w:szCs w:val="24"/>
        </w:rPr>
        <w:t xml:space="preserve">IC </w:t>
      </w:r>
      <w:r w:rsidR="008941A8" w:rsidRPr="00D61B01">
        <w:rPr>
          <w:rFonts w:ascii="Times New Roman" w:hAnsi="Times New Roman" w:cs="Times New Roman"/>
          <w:sz w:val="24"/>
          <w:szCs w:val="24"/>
        </w:rPr>
        <w:t>741</w:t>
      </w:r>
      <w:r w:rsidR="006700AE">
        <w:rPr>
          <w:rFonts w:ascii="Times New Roman" w:hAnsi="Times New Roman" w:cs="Times New Roman"/>
          <w:sz w:val="24"/>
          <w:szCs w:val="24"/>
        </w:rPr>
        <w:t xml:space="preserve"> op-amp</w:t>
      </w:r>
      <w:r w:rsidR="008941A8" w:rsidRPr="00D61B01">
        <w:rPr>
          <w:rFonts w:ascii="Times New Roman" w:hAnsi="Times New Roman" w:cs="Times New Roman"/>
          <w:sz w:val="24"/>
          <w:szCs w:val="24"/>
        </w:rPr>
        <w:t>.</w:t>
      </w:r>
    </w:p>
    <w:p w:rsidR="008941A8" w:rsidRDefault="008941A8" w:rsidP="0011232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1B01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941A8" w:rsidRDefault="00593C95" w:rsidP="008941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 xml:space="preserve">Explain </w:t>
      </w:r>
      <w:r w:rsidR="00DF0056">
        <w:rPr>
          <w:rFonts w:ascii="Times New Roman" w:hAnsi="Times New Roman" w:cs="Times New Roman"/>
          <w:sz w:val="24"/>
          <w:szCs w:val="24"/>
        </w:rPr>
        <w:t>in detail</w:t>
      </w:r>
      <w:r w:rsidR="00DF0056" w:rsidRPr="00D61B01">
        <w:rPr>
          <w:rFonts w:ascii="Times New Roman" w:hAnsi="Times New Roman" w:cs="Times New Roman"/>
          <w:sz w:val="24"/>
          <w:szCs w:val="24"/>
        </w:rPr>
        <w:t xml:space="preserve"> </w:t>
      </w:r>
      <w:r w:rsidR="008941A8" w:rsidRPr="00D61B01">
        <w:rPr>
          <w:rFonts w:ascii="Times New Roman" w:hAnsi="Times New Roman" w:cs="Times New Roman"/>
          <w:sz w:val="24"/>
          <w:szCs w:val="24"/>
        </w:rPr>
        <w:t xml:space="preserve">the </w:t>
      </w:r>
      <w:r w:rsidR="00DF0056">
        <w:rPr>
          <w:rFonts w:ascii="Times New Roman" w:hAnsi="Times New Roman" w:cs="Times New Roman"/>
          <w:sz w:val="24"/>
          <w:szCs w:val="24"/>
        </w:rPr>
        <w:t xml:space="preserve">operation of </w:t>
      </w:r>
      <w:r w:rsidR="008941A8" w:rsidRPr="00D61B01">
        <w:rPr>
          <w:rFonts w:ascii="Times New Roman" w:hAnsi="Times New Roman" w:cs="Times New Roman"/>
          <w:sz w:val="24"/>
          <w:szCs w:val="24"/>
        </w:rPr>
        <w:t>different types of DAC.</w:t>
      </w:r>
    </w:p>
    <w:p w:rsidR="00593C95" w:rsidRPr="00795005" w:rsidRDefault="00593C95" w:rsidP="008941A8">
      <w:pPr>
        <w:rPr>
          <w:rFonts w:ascii="Times New Roman" w:hAnsi="Times New Roman" w:cs="Times New Roman"/>
          <w:sz w:val="20"/>
          <w:szCs w:val="20"/>
        </w:rPr>
      </w:pPr>
    </w:p>
    <w:p w:rsidR="008941A8" w:rsidRDefault="00593C95" w:rsidP="008941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347B10">
        <w:rPr>
          <w:rFonts w:ascii="Times New Roman" w:hAnsi="Times New Roman" w:cs="Times New Roman"/>
          <w:sz w:val="24"/>
          <w:szCs w:val="24"/>
        </w:rPr>
        <w:t>a.</w:t>
      </w:r>
      <w:r w:rsidR="00347B10">
        <w:rPr>
          <w:rFonts w:ascii="Times New Roman" w:hAnsi="Times New Roman" w:cs="Times New Roman"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>Design a CMOS NAND gate and EX-OR gate circuit.</w:t>
      </w:r>
      <w:r w:rsidR="00347B10">
        <w:rPr>
          <w:rFonts w:ascii="Times New Roman" w:hAnsi="Times New Roman" w:cs="Times New Roman"/>
          <w:sz w:val="24"/>
          <w:szCs w:val="24"/>
        </w:rPr>
        <w:tab/>
      </w:r>
      <w:r w:rsidR="00347B10">
        <w:rPr>
          <w:rFonts w:ascii="Times New Roman" w:hAnsi="Times New Roman" w:cs="Times New Roman"/>
          <w:sz w:val="24"/>
          <w:szCs w:val="24"/>
        </w:rPr>
        <w:tab/>
      </w:r>
      <w:r w:rsidR="00347B10">
        <w:rPr>
          <w:rFonts w:ascii="Times New Roman" w:hAnsi="Times New Roman" w:cs="Times New Roman"/>
          <w:sz w:val="24"/>
          <w:szCs w:val="24"/>
        </w:rPr>
        <w:tab/>
      </w:r>
      <w:r w:rsidR="00347B10">
        <w:rPr>
          <w:rFonts w:ascii="Times New Roman" w:hAnsi="Times New Roman" w:cs="Times New Roman"/>
          <w:sz w:val="24"/>
          <w:szCs w:val="24"/>
        </w:rPr>
        <w:tab/>
      </w:r>
      <w:r w:rsidR="00347B10">
        <w:rPr>
          <w:rFonts w:ascii="Times New Roman" w:hAnsi="Times New Roman" w:cs="Times New Roman"/>
          <w:sz w:val="24"/>
          <w:szCs w:val="24"/>
        </w:rPr>
        <w:tab/>
      </w:r>
      <w:r w:rsidR="00347B10">
        <w:rPr>
          <w:rFonts w:ascii="Times New Roman" w:hAnsi="Times New Roman" w:cs="Times New Roman"/>
          <w:sz w:val="24"/>
          <w:szCs w:val="24"/>
        </w:rPr>
        <w:tab/>
      </w:r>
      <w:r w:rsidR="00347B10">
        <w:rPr>
          <w:rFonts w:ascii="Times New Roman" w:hAnsi="Times New Roman" w:cs="Times New Roman"/>
          <w:sz w:val="24"/>
          <w:szCs w:val="24"/>
        </w:rPr>
        <w:tab/>
        <w:t>(10)</w:t>
      </w:r>
    </w:p>
    <w:p w:rsidR="00347B10" w:rsidRPr="00D61B01" w:rsidRDefault="00347B10" w:rsidP="008941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short notes on pass-transistor logic circuits.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8941A8" w:rsidRDefault="008941A8" w:rsidP="00593C9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1B01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8941A8" w:rsidRDefault="00795005" w:rsidP="008941A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>Design a CMOS NOR gate circuit.</w:t>
      </w:r>
      <w:proofErr w:type="gramEnd"/>
      <w:r w:rsidR="008941A8" w:rsidRPr="00D61B01">
        <w:rPr>
          <w:rFonts w:ascii="Times New Roman" w:hAnsi="Times New Roman" w:cs="Times New Roman"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941A8" w:rsidRPr="00D61B01">
        <w:rPr>
          <w:rFonts w:ascii="Times New Roman" w:hAnsi="Times New Roman" w:cs="Times New Roman"/>
          <w:sz w:val="24"/>
          <w:szCs w:val="24"/>
        </w:rPr>
        <w:t>(6)</w:t>
      </w:r>
    </w:p>
    <w:p w:rsidR="002D63A4" w:rsidRPr="000C2075" w:rsidRDefault="00795005" w:rsidP="000C2075">
      <w:pPr>
        <w:rPr>
          <w:rFonts w:ascii="Times New Roman" w:hAnsi="Times New Roman" w:cs="Times New Roman"/>
          <w:sz w:val="24"/>
          <w:szCs w:val="24"/>
        </w:rPr>
      </w:pPr>
      <w:r w:rsidRPr="000C207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C2075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0C2075">
        <w:rPr>
          <w:rFonts w:ascii="Times New Roman" w:hAnsi="Times New Roman" w:cs="Times New Roman"/>
          <w:sz w:val="24"/>
          <w:szCs w:val="24"/>
        </w:rPr>
        <w:t>.</w:t>
      </w:r>
      <w:r w:rsidRPr="000C2075">
        <w:rPr>
          <w:rFonts w:ascii="Times New Roman" w:hAnsi="Times New Roman" w:cs="Times New Roman"/>
          <w:sz w:val="24"/>
          <w:szCs w:val="24"/>
        </w:rPr>
        <w:tab/>
      </w:r>
      <w:r w:rsidR="008941A8" w:rsidRPr="000C2075">
        <w:rPr>
          <w:rFonts w:ascii="Times New Roman" w:hAnsi="Times New Roman" w:cs="Times New Roman"/>
          <w:sz w:val="24"/>
          <w:szCs w:val="24"/>
        </w:rPr>
        <w:t>Design CMOS logic to obtain the following</w:t>
      </w:r>
      <w:r w:rsidR="000C2075" w:rsidRPr="000C2075">
        <w:rPr>
          <w:rFonts w:ascii="Times New Roman" w:hAnsi="Times New Roman" w:cs="Times New Roman"/>
          <w:sz w:val="24"/>
          <w:szCs w:val="24"/>
        </w:rPr>
        <w:t xml:space="preserve">:  </w:t>
      </w:r>
      <w:r w:rsidR="00732495" w:rsidRPr="000C2075">
        <w:rPr>
          <w:rFonts w:ascii="Times New Roman" w:hAnsi="Times New Roman" w:cs="Times New Roman"/>
          <w:sz w:val="24"/>
          <w:szCs w:val="24"/>
        </w:rPr>
        <w:t xml:space="preserve">Y = </w:t>
      </w:r>
      <w:r w:rsidR="000C2075" w:rsidRPr="000C2075">
        <w:rPr>
          <w:rFonts w:ascii="Times New Roman" w:hAnsi="Times New Roman" w:cs="Times New Roman"/>
          <w:position w:val="-10"/>
          <w:sz w:val="24"/>
          <w:szCs w:val="24"/>
        </w:rPr>
        <w:object w:dxaOrig="11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05pt;height:18.7pt" o:ole="">
            <v:imagedata r:id="rId4" o:title=""/>
          </v:shape>
          <o:OLEObject Type="Embed" ProgID="Equation.3" ShapeID="_x0000_i1025" DrawAspect="Content" ObjectID="_1367388699" r:id="rId5"/>
        </w:object>
      </w:r>
      <w:r w:rsidR="000C2075" w:rsidRPr="000C2075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="000C2075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0C2075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0C2075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0C2075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0C2075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0C2075">
        <w:rPr>
          <w:rFonts w:ascii="Times New Roman" w:hAnsi="Times New Roman" w:cs="Times New Roman"/>
          <w:position w:val="-10"/>
          <w:sz w:val="24"/>
          <w:szCs w:val="24"/>
        </w:rPr>
        <w:tab/>
      </w:r>
      <w:r w:rsidR="000C2075" w:rsidRPr="00D61B01">
        <w:rPr>
          <w:rFonts w:ascii="Times New Roman" w:hAnsi="Times New Roman" w:cs="Times New Roman"/>
          <w:sz w:val="24"/>
          <w:szCs w:val="24"/>
        </w:rPr>
        <w:t>(</w:t>
      </w:r>
      <w:r w:rsidR="000C2075">
        <w:rPr>
          <w:rFonts w:ascii="Times New Roman" w:hAnsi="Times New Roman" w:cs="Times New Roman"/>
          <w:sz w:val="24"/>
          <w:szCs w:val="24"/>
        </w:rPr>
        <w:t>9</w:t>
      </w:r>
      <w:r w:rsidR="000C2075" w:rsidRPr="00D61B01">
        <w:rPr>
          <w:rFonts w:ascii="Times New Roman" w:hAnsi="Times New Roman" w:cs="Times New Roman"/>
          <w:sz w:val="24"/>
          <w:szCs w:val="24"/>
        </w:rPr>
        <w:t>)</w:t>
      </w:r>
    </w:p>
    <w:sectPr w:rsidR="002D63A4" w:rsidRPr="000C2075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432"/>
  <w:characterSpacingControl w:val="doNotCompress"/>
  <w:compat>
    <w:useFELayout/>
  </w:compat>
  <w:rsids>
    <w:rsidRoot w:val="00616643"/>
    <w:rsid w:val="00087A84"/>
    <w:rsid w:val="000C2075"/>
    <w:rsid w:val="00112327"/>
    <w:rsid w:val="00112659"/>
    <w:rsid w:val="00137F2D"/>
    <w:rsid w:val="0019395F"/>
    <w:rsid w:val="001A4A76"/>
    <w:rsid w:val="0026189C"/>
    <w:rsid w:val="002935F6"/>
    <w:rsid w:val="002D63A4"/>
    <w:rsid w:val="00347B10"/>
    <w:rsid w:val="003860AE"/>
    <w:rsid w:val="0038624C"/>
    <w:rsid w:val="00593C95"/>
    <w:rsid w:val="005B59BF"/>
    <w:rsid w:val="00616643"/>
    <w:rsid w:val="006458A3"/>
    <w:rsid w:val="00652884"/>
    <w:rsid w:val="006700AE"/>
    <w:rsid w:val="006F7615"/>
    <w:rsid w:val="00732495"/>
    <w:rsid w:val="00764640"/>
    <w:rsid w:val="00795005"/>
    <w:rsid w:val="0087558E"/>
    <w:rsid w:val="008941A8"/>
    <w:rsid w:val="00900FB8"/>
    <w:rsid w:val="0091219D"/>
    <w:rsid w:val="00A4471C"/>
    <w:rsid w:val="00B62078"/>
    <w:rsid w:val="00D15868"/>
    <w:rsid w:val="00D557CF"/>
    <w:rsid w:val="00DF0056"/>
    <w:rsid w:val="00E72620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87A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29</cp:revision>
  <cp:lastPrinted>2011-05-20T03:52:00Z</cp:lastPrinted>
  <dcterms:created xsi:type="dcterms:W3CDTF">2010-10-19T09:01:00Z</dcterms:created>
  <dcterms:modified xsi:type="dcterms:W3CDTF">2011-05-20T03:55:00Z</dcterms:modified>
</cp:coreProperties>
</file>