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90D8D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591731">
        <w:rPr>
          <w:b/>
          <w:szCs w:val="24"/>
        </w:rPr>
        <w:tab/>
      </w:r>
      <w:r w:rsidR="00591731" w:rsidRPr="00591731">
        <w:rPr>
          <w:b/>
          <w:szCs w:val="24"/>
        </w:rPr>
        <w:t>SIMULATION OF POWER ELECTRONICS SYSTEMS</w:t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591731">
        <w:rPr>
          <w:b/>
          <w:szCs w:val="24"/>
        </w:rPr>
        <w:tab/>
        <w:t>EE335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1276A4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1276A4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AE36D8" w:rsidRDefault="00AE36D8" w:rsidP="002F08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AE36D8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F0820" w:rsidRDefault="00AE36D8" w:rsidP="002F08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Write short notes on need for simulation and also brief the limitations of PSPICE.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(</w:t>
      </w:r>
      <w:r w:rsidR="0076591E">
        <w:rPr>
          <w:rFonts w:ascii="Times New Roman" w:hAnsi="Times New Roman" w:cs="Times New Roman"/>
          <w:sz w:val="24"/>
          <w:szCs w:val="24"/>
        </w:rPr>
        <w:t>8</w:t>
      </w:r>
      <w:r w:rsidR="002F0820" w:rsidRPr="005151C2">
        <w:rPr>
          <w:rFonts w:ascii="Times New Roman" w:hAnsi="Times New Roman" w:cs="Times New Roman"/>
          <w:sz w:val="24"/>
          <w:szCs w:val="24"/>
        </w:rPr>
        <w:t>)</w:t>
      </w:r>
    </w:p>
    <w:p w:rsidR="002F0820" w:rsidRDefault="00AE36D8" w:rsidP="00AE36D8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What are the types of circuit analysis available in PSPICE and describe the entire dot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comm</w:t>
      </w:r>
      <w:r w:rsidR="003601F8">
        <w:rPr>
          <w:rFonts w:ascii="Times New Roman" w:hAnsi="Times New Roman" w:cs="Times New Roman"/>
          <w:sz w:val="24"/>
          <w:szCs w:val="24"/>
        </w:rPr>
        <w:t>a</w:t>
      </w:r>
      <w:r w:rsidR="002F0820" w:rsidRPr="005151C2">
        <w:rPr>
          <w:rFonts w:ascii="Times New Roman" w:hAnsi="Times New Roman" w:cs="Times New Roman"/>
          <w:sz w:val="24"/>
          <w:szCs w:val="24"/>
        </w:rPr>
        <w:t>nds required for analyzing the circuits.</w:t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(12)</w:t>
      </w:r>
    </w:p>
    <w:p w:rsidR="00AE36D8" w:rsidRDefault="00AE36D8" w:rsidP="00AE36D8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2F0820" w:rsidRDefault="00AE36D8" w:rsidP="00AE36D8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 xml:space="preserve">Explain the static and dynamic model of a p-n junction diode and write the </w:t>
      </w:r>
      <w:proofErr w:type="spellStart"/>
      <w:r w:rsidR="002F0820" w:rsidRPr="005151C2">
        <w:rPr>
          <w:rFonts w:ascii="Times New Roman" w:hAnsi="Times New Roman" w:cs="Times New Roman"/>
          <w:sz w:val="24"/>
          <w:szCs w:val="24"/>
        </w:rPr>
        <w:t>Pspice</w:t>
      </w:r>
      <w:proofErr w:type="spellEnd"/>
      <w:r w:rsidR="002F0820" w:rsidRPr="005151C2">
        <w:rPr>
          <w:rFonts w:ascii="Times New Roman" w:hAnsi="Times New Roman" w:cs="Times New Roman"/>
          <w:sz w:val="24"/>
          <w:szCs w:val="24"/>
        </w:rPr>
        <w:t xml:space="preserve"> circuit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 xml:space="preserve">file for a half bridge rectifier circuit using .MODEL command.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(15)</w:t>
      </w:r>
    </w:p>
    <w:p w:rsidR="00AE36D8" w:rsidRDefault="00AE36D8" w:rsidP="00AE36D8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Write the required PSPICE statements to generate the following source waveforms in</w:t>
      </w:r>
      <w:r>
        <w:rPr>
          <w:rFonts w:ascii="Times New Roman" w:hAnsi="Times New Roman" w:cs="Times New Roman"/>
          <w:sz w:val="24"/>
          <w:szCs w:val="24"/>
        </w:rPr>
        <w:t xml:space="preserve"> figure.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B00DA0" w:rsidRDefault="00CC7548" w:rsidP="00AE36D8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6432" behindDoc="0" locked="0" layoutInCell="0" allowOverlap="0">
            <wp:simplePos x="0" y="0"/>
            <wp:positionH relativeFrom="column">
              <wp:posOffset>3554730</wp:posOffset>
            </wp:positionH>
            <wp:positionV relativeFrom="page">
              <wp:posOffset>4338320</wp:posOffset>
            </wp:positionV>
            <wp:extent cx="2744470" cy="1239520"/>
            <wp:effectExtent l="1905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4470" cy="1239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5408" behindDoc="0" locked="0" layoutInCell="0" allowOverlap="0">
            <wp:simplePos x="0" y="0"/>
            <wp:positionH relativeFrom="column">
              <wp:posOffset>608330</wp:posOffset>
            </wp:positionH>
            <wp:positionV relativeFrom="page">
              <wp:posOffset>4318000</wp:posOffset>
            </wp:positionV>
            <wp:extent cx="2612390" cy="1229360"/>
            <wp:effectExtent l="1905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390" cy="1229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0DA0" w:rsidRDefault="00B00DA0" w:rsidP="00AE36D8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B00DA0" w:rsidRDefault="00B00DA0" w:rsidP="00AE36D8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B00DA0" w:rsidRDefault="00B00DA0" w:rsidP="00AE36D8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B00DA0" w:rsidRDefault="00B00DA0" w:rsidP="00AE36D8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B00DA0" w:rsidRDefault="00B00DA0" w:rsidP="00AE36D8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B00DA0" w:rsidRDefault="00B00DA0" w:rsidP="00AE36D8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B00DA0" w:rsidRDefault="00B00DA0" w:rsidP="00B00DA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93AFD" w:rsidRDefault="00693AFD" w:rsidP="00693AFD">
      <w:pPr>
        <w:ind w:left="432" w:right="-8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F0820" w:rsidRDefault="003601F8" w:rsidP="00B00DA0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group id="_x0000_s1048" style="position:absolute;left:0;text-align:left;margin-left:71.2pt;margin-top:496.35pt;width:264pt;height:118.6pt;z-index:251667456;mso-position-vertical-relative:page" coordorigin="2417,12297" coordsize="7380,3436" o:allowincell="f" o:allowoverlap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2417;top:12297;width:7380;height:3276;mso-position-vertical-relative:page" o:allowoverlap="f">
              <v:imagedata r:id="rId6" o:title="" grayscale="t" bilevel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left:5949;top:15396;width:692;height:337" strokecolor="white">
              <v:textbox style="mso-next-textbox:#_x0000_s1050" inset="0,0,0,0">
                <w:txbxContent>
                  <w:p w:rsidR="005B49C6" w:rsidRPr="005B49C6" w:rsidRDefault="005B49C6" w:rsidP="005B49C6"/>
                </w:txbxContent>
              </v:textbox>
            </v:shape>
            <w10:wrap type="topAndBottom" anchory="page"/>
          </v:group>
        </w:pict>
      </w:r>
      <w:r w:rsidR="00B00DA0">
        <w:rPr>
          <w:rFonts w:ascii="Times New Roman" w:hAnsi="Times New Roman" w:cs="Times New Roman"/>
          <w:sz w:val="24"/>
          <w:szCs w:val="24"/>
        </w:rPr>
        <w:t>3.</w:t>
      </w:r>
      <w:r w:rsidR="00B00DA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00DA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B00DA0">
        <w:rPr>
          <w:rFonts w:ascii="Times New Roman" w:hAnsi="Times New Roman" w:cs="Times New Roman"/>
          <w:sz w:val="24"/>
          <w:szCs w:val="24"/>
        </w:rPr>
        <w:t>.</w:t>
      </w:r>
      <w:r w:rsidR="00B00DA0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 xml:space="preserve">For the given </w:t>
      </w:r>
      <w:proofErr w:type="spellStart"/>
      <w:r w:rsidR="002F0820" w:rsidRPr="005151C2">
        <w:rPr>
          <w:rFonts w:ascii="Times New Roman" w:hAnsi="Times New Roman" w:cs="Times New Roman"/>
          <w:sz w:val="24"/>
          <w:szCs w:val="24"/>
        </w:rPr>
        <w:t>PSpice</w:t>
      </w:r>
      <w:proofErr w:type="spellEnd"/>
      <w:r w:rsidR="002F0820" w:rsidRPr="005151C2">
        <w:rPr>
          <w:rFonts w:ascii="Times New Roman" w:hAnsi="Times New Roman" w:cs="Times New Roman"/>
          <w:sz w:val="24"/>
          <w:szCs w:val="24"/>
        </w:rPr>
        <w:t xml:space="preserve"> schematics in </w:t>
      </w:r>
      <w:r w:rsidR="00E35384">
        <w:rPr>
          <w:rFonts w:ascii="Times New Roman" w:hAnsi="Times New Roman" w:cs="Times New Roman"/>
          <w:sz w:val="24"/>
          <w:szCs w:val="24"/>
        </w:rPr>
        <w:t>f</w:t>
      </w:r>
      <w:r w:rsidR="002F0820" w:rsidRPr="005151C2">
        <w:rPr>
          <w:rFonts w:ascii="Times New Roman" w:hAnsi="Times New Roman" w:cs="Times New Roman"/>
          <w:sz w:val="24"/>
          <w:szCs w:val="24"/>
        </w:rPr>
        <w:t>ig</w:t>
      </w:r>
      <w:r w:rsidR="00E35384">
        <w:rPr>
          <w:rFonts w:ascii="Times New Roman" w:hAnsi="Times New Roman" w:cs="Times New Roman"/>
          <w:sz w:val="24"/>
          <w:szCs w:val="24"/>
        </w:rPr>
        <w:t>ure</w:t>
      </w:r>
      <w:r w:rsidR="002F0820" w:rsidRPr="005151C2">
        <w:rPr>
          <w:rFonts w:ascii="Times New Roman" w:hAnsi="Times New Roman" w:cs="Times New Roman"/>
          <w:sz w:val="24"/>
          <w:szCs w:val="24"/>
        </w:rPr>
        <w:t xml:space="preserve"> generate the </w:t>
      </w:r>
      <w:proofErr w:type="spellStart"/>
      <w:r w:rsidR="002F0820" w:rsidRPr="005151C2">
        <w:rPr>
          <w:rFonts w:ascii="Times New Roman" w:hAnsi="Times New Roman" w:cs="Times New Roman"/>
          <w:sz w:val="24"/>
          <w:szCs w:val="24"/>
        </w:rPr>
        <w:t>PSpice</w:t>
      </w:r>
      <w:proofErr w:type="spellEnd"/>
      <w:r w:rsidR="002F0820" w:rsidRPr="005151C2">
        <w:rPr>
          <w:rFonts w:ascii="Times New Roman" w:hAnsi="Times New Roman" w:cs="Times New Roman"/>
          <w:sz w:val="24"/>
          <w:szCs w:val="24"/>
        </w:rPr>
        <w:t xml:space="preserve"> circuit file to plot the</w:t>
      </w:r>
      <w:r w:rsidR="00B00DA0">
        <w:rPr>
          <w:rFonts w:ascii="Times New Roman" w:hAnsi="Times New Roman" w:cs="Times New Roman"/>
          <w:sz w:val="24"/>
          <w:szCs w:val="24"/>
        </w:rPr>
        <w:t xml:space="preserve"> </w:t>
      </w:r>
      <w:r w:rsidR="00B00DA0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Fourier components of load current up to 50</w:t>
      </w:r>
      <w:r w:rsidR="002F0820" w:rsidRPr="005151C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2F0820" w:rsidRPr="005151C2">
        <w:rPr>
          <w:rFonts w:ascii="Times New Roman" w:hAnsi="Times New Roman" w:cs="Times New Roman"/>
          <w:sz w:val="24"/>
          <w:szCs w:val="24"/>
        </w:rPr>
        <w:t xml:space="preserve"> order. The switch S1 parameters are </w:t>
      </w:r>
      <w:r w:rsidR="00B00DA0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 xml:space="preserve">(RON=1mΩ, ROFF=10E+9, VON=25mV, VOFF=0.0)          </w:t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="00B00DA0">
        <w:rPr>
          <w:rFonts w:ascii="Times New Roman" w:hAnsi="Times New Roman" w:cs="Times New Roman"/>
          <w:sz w:val="24"/>
          <w:szCs w:val="24"/>
        </w:rPr>
        <w:tab/>
      </w:r>
      <w:r w:rsidR="00B00DA0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 xml:space="preserve">(15)  </w:t>
      </w:r>
    </w:p>
    <w:p w:rsidR="002F0820" w:rsidRDefault="00E35384" w:rsidP="00B00DA0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0DA0">
        <w:rPr>
          <w:rFonts w:ascii="Times New Roman" w:hAnsi="Times New Roman" w:cs="Times New Roman"/>
          <w:sz w:val="24"/>
          <w:szCs w:val="24"/>
        </w:rPr>
        <w:t>b.</w:t>
      </w:r>
      <w:r w:rsidR="00B00DA0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Write short notes on the following Dot commands of PSPICE with suitable example.</w:t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2F0820" w:rsidRDefault="00E35384" w:rsidP="00E35384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PARAM</w:t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SUBCKT</w:t>
      </w:r>
    </w:p>
    <w:p w:rsidR="003601F8" w:rsidRDefault="003601F8" w:rsidP="00E35384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2F0820" w:rsidRDefault="00E35384" w:rsidP="00E35384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 xml:space="preserve">Write short notes on line space </w:t>
      </w:r>
      <w:r w:rsidRPr="005151C2">
        <w:rPr>
          <w:rFonts w:ascii="Times New Roman" w:hAnsi="Times New Roman" w:cs="Times New Roman"/>
          <w:sz w:val="24"/>
          <w:szCs w:val="24"/>
        </w:rPr>
        <w:t>function</w:t>
      </w:r>
      <w:r w:rsidR="002F0820" w:rsidRPr="005151C2">
        <w:rPr>
          <w:rFonts w:ascii="Times New Roman" w:hAnsi="Times New Roman" w:cs="Times New Roman"/>
          <w:sz w:val="24"/>
          <w:szCs w:val="24"/>
        </w:rPr>
        <w:t xml:space="preserve"> transpose operator and colon operator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MATLAB.</w:t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(5)</w:t>
      </w:r>
    </w:p>
    <w:p w:rsidR="002F0820" w:rsidRDefault="00E35384" w:rsidP="00E35384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Write the output of the following MATLAB coding.</w:t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(5)</w:t>
      </w:r>
    </w:p>
    <w:p w:rsidR="002F0820" w:rsidRDefault="00FA6283" w:rsidP="00FA6283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x = [1 2 3; 4 5 6; 7 8 9];</w:t>
      </w:r>
    </w:p>
    <w:p w:rsidR="002F0820" w:rsidRDefault="00FA6283" w:rsidP="00FA6283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 xml:space="preserve">r = </w:t>
      </w:r>
      <w:proofErr w:type="gramStart"/>
      <w:r w:rsidR="002F0820" w:rsidRPr="005151C2">
        <w:rPr>
          <w:rFonts w:ascii="Times New Roman" w:hAnsi="Times New Roman" w:cs="Times New Roman"/>
          <w:sz w:val="24"/>
          <w:szCs w:val="24"/>
        </w:rPr>
        <w:t>x(</w:t>
      </w:r>
      <w:proofErr w:type="gramEnd"/>
      <w:r w:rsidR="002F0820" w:rsidRPr="005151C2">
        <w:rPr>
          <w:rFonts w:ascii="Times New Roman" w:hAnsi="Times New Roman" w:cs="Times New Roman"/>
          <w:sz w:val="24"/>
          <w:szCs w:val="24"/>
        </w:rPr>
        <w:t>:,2);</w:t>
      </w:r>
    </w:p>
    <w:p w:rsidR="002F0820" w:rsidRDefault="002F0820" w:rsidP="00FA6283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 w:rsidRPr="005151C2">
        <w:rPr>
          <w:rFonts w:ascii="Times New Roman" w:hAnsi="Times New Roman" w:cs="Times New Roman"/>
          <w:sz w:val="24"/>
          <w:szCs w:val="24"/>
        </w:rPr>
        <w:tab/>
      </w:r>
      <w:r w:rsidR="00FA6283">
        <w:rPr>
          <w:rFonts w:ascii="Times New Roman" w:hAnsi="Times New Roman" w:cs="Times New Roman"/>
          <w:sz w:val="24"/>
          <w:szCs w:val="24"/>
        </w:rPr>
        <w:tab/>
      </w:r>
      <w:r w:rsidRPr="005151C2">
        <w:rPr>
          <w:rFonts w:ascii="Times New Roman" w:hAnsi="Times New Roman" w:cs="Times New Roman"/>
          <w:sz w:val="24"/>
          <w:szCs w:val="24"/>
        </w:rPr>
        <w:t xml:space="preserve">c = </w:t>
      </w:r>
      <w:proofErr w:type="gramStart"/>
      <w:r w:rsidRPr="005151C2">
        <w:rPr>
          <w:rFonts w:ascii="Times New Roman" w:hAnsi="Times New Roman" w:cs="Times New Roman"/>
          <w:sz w:val="24"/>
          <w:szCs w:val="24"/>
        </w:rPr>
        <w:t>x(</w:t>
      </w:r>
      <w:proofErr w:type="gramEnd"/>
      <w:r w:rsidRPr="005151C2">
        <w:rPr>
          <w:rFonts w:ascii="Times New Roman" w:hAnsi="Times New Roman" w:cs="Times New Roman"/>
          <w:sz w:val="24"/>
          <w:szCs w:val="24"/>
        </w:rPr>
        <w:t>1,:);</w:t>
      </w:r>
    </w:p>
    <w:p w:rsidR="002F0820" w:rsidRDefault="00FA6283" w:rsidP="00FA6283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F0820" w:rsidRPr="005151C2">
        <w:rPr>
          <w:rFonts w:ascii="Times New Roman" w:hAnsi="Times New Roman" w:cs="Times New Roman"/>
          <w:sz w:val="24"/>
          <w:szCs w:val="24"/>
        </w:rPr>
        <w:t>x</w:t>
      </w:r>
      <w:proofErr w:type="gramEnd"/>
    </w:p>
    <w:p w:rsidR="002F0820" w:rsidRDefault="00FA6283" w:rsidP="00FA6283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F0820" w:rsidRPr="005151C2">
        <w:rPr>
          <w:rFonts w:ascii="Times New Roman" w:hAnsi="Times New Roman" w:cs="Times New Roman"/>
          <w:sz w:val="24"/>
          <w:szCs w:val="24"/>
        </w:rPr>
        <w:t>r</w:t>
      </w:r>
      <w:proofErr w:type="gramEnd"/>
    </w:p>
    <w:p w:rsidR="002F0820" w:rsidRDefault="00FA6283" w:rsidP="00FA6283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F0820" w:rsidRPr="005151C2">
        <w:rPr>
          <w:rFonts w:ascii="Times New Roman" w:hAnsi="Times New Roman" w:cs="Times New Roman"/>
          <w:sz w:val="24"/>
          <w:szCs w:val="24"/>
        </w:rPr>
        <w:t>c</w:t>
      </w:r>
      <w:proofErr w:type="gramEnd"/>
    </w:p>
    <w:p w:rsidR="003601F8" w:rsidRDefault="003601F8" w:rsidP="003601F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3601F8" w:rsidRDefault="003601F8" w:rsidP="00545F70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3601F8" w:rsidRDefault="003601F8" w:rsidP="00545F70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545F70" w:rsidRDefault="00545F70" w:rsidP="00545F70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Briefly discuss to convert S-functions to blocks in MATLAB SIMULINK environment.</w:t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</w:p>
    <w:p w:rsidR="002F0820" w:rsidRDefault="00545F70" w:rsidP="00545F70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CC7548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(10)</w:t>
      </w:r>
    </w:p>
    <w:p w:rsidR="002F0820" w:rsidRDefault="002F0820" w:rsidP="00CC754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151C2">
        <w:rPr>
          <w:rFonts w:ascii="Times New Roman" w:hAnsi="Times New Roman" w:cs="Times New Roman"/>
          <w:color w:val="000000"/>
          <w:sz w:val="24"/>
          <w:szCs w:val="24"/>
        </w:rPr>
        <w:t>(OR)</w:t>
      </w:r>
    </w:p>
    <w:p w:rsidR="002F0820" w:rsidRDefault="0039301D" w:rsidP="0039301D">
      <w:pPr>
        <w:ind w:left="432" w:right="-82" w:hanging="43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>With the help of suitable power electronic applications explain the for loop and m file-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 xml:space="preserve">Function in MATLAB. </w:t>
      </w:r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>(10)</w:t>
      </w:r>
    </w:p>
    <w:p w:rsidR="002F0820" w:rsidRDefault="0039301D" w:rsidP="0039301D">
      <w:pPr>
        <w:ind w:left="432" w:right="-82" w:hanging="43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b.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>Briefly discuss the given two dimensional graphics functions in MATLAB.</w:t>
      </w:r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>(10)</w:t>
      </w:r>
    </w:p>
    <w:p w:rsidR="002F0820" w:rsidRDefault="0039301D" w:rsidP="0039301D">
      <w:pPr>
        <w:ind w:left="432" w:right="-82" w:hanging="43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>Plot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ii)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>Subplot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iii)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>Label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iv)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>Semilogy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ab/>
        <w:t>v)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>Polar.</w:t>
      </w:r>
    </w:p>
    <w:p w:rsidR="0039301D" w:rsidRDefault="0039301D" w:rsidP="0039301D">
      <w:pPr>
        <w:ind w:left="432" w:right="-82" w:hanging="43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0820" w:rsidRDefault="0039301D" w:rsidP="0039301D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a.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 xml:space="preserve">Draw the schematic symbol and explain the functions of proportional, integral, 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 xml:space="preserve">differential and PI controllers in PSIM environment and give the suitable example of 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these converters in power electronics circuit.</w:t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(10)</w:t>
      </w:r>
    </w:p>
    <w:p w:rsidR="002F0820" w:rsidRDefault="0039301D" w:rsidP="0039301D">
      <w:pPr>
        <w:ind w:left="435" w:right="-82" w:hanging="43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>Briefly discuss the different types of sources in PSIM environment.</w:t>
      </w:r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color w:val="000000"/>
          <w:sz w:val="24"/>
          <w:szCs w:val="24"/>
        </w:rPr>
        <w:t>(10)</w:t>
      </w:r>
    </w:p>
    <w:p w:rsidR="002F0820" w:rsidRDefault="002F0820" w:rsidP="0039301D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151C2">
        <w:rPr>
          <w:rFonts w:ascii="Times New Roman" w:hAnsi="Times New Roman" w:cs="Times New Roman"/>
          <w:color w:val="000000"/>
          <w:sz w:val="24"/>
          <w:szCs w:val="24"/>
        </w:rPr>
        <w:t>(OR)</w:t>
      </w:r>
    </w:p>
    <w:p w:rsidR="002F0820" w:rsidRDefault="000D41E4" w:rsidP="000D41E4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With the suitable example explain the wave form processing in PSIM.</w:t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(10)</w:t>
      </w:r>
    </w:p>
    <w:p w:rsidR="002F0820" w:rsidRDefault="000D41E4" w:rsidP="000D41E4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Write short notes on the following blocks in PSIM.</w:t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(10)</w:t>
      </w:r>
    </w:p>
    <w:p w:rsidR="000D41E4" w:rsidRDefault="000D41E4" w:rsidP="000D41E4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2F0820" w:rsidRPr="005151C2">
        <w:rPr>
          <w:rFonts w:ascii="Times New Roman" w:hAnsi="Times New Roman" w:cs="Times New Roman"/>
          <w:sz w:val="24"/>
          <w:szCs w:val="24"/>
        </w:rPr>
        <w:t>abc</w:t>
      </w:r>
      <w:proofErr w:type="spellEnd"/>
      <w:proofErr w:type="gramEnd"/>
      <w:r w:rsidR="002F0820" w:rsidRPr="005151C2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="002F0820" w:rsidRPr="005151C2">
        <w:rPr>
          <w:rFonts w:ascii="Times New Roman" w:hAnsi="Times New Roman" w:cs="Times New Roman"/>
          <w:sz w:val="24"/>
          <w:szCs w:val="24"/>
        </w:rPr>
        <w:t>dqo</w:t>
      </w:r>
      <w:proofErr w:type="spellEnd"/>
      <w:r w:rsidR="002F0820" w:rsidRPr="005151C2">
        <w:rPr>
          <w:rFonts w:ascii="Times New Roman" w:hAnsi="Times New Roman" w:cs="Times New Roman"/>
          <w:sz w:val="24"/>
          <w:szCs w:val="24"/>
        </w:rPr>
        <w:t xml:space="preserve"> transformation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Lookup table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F0820" w:rsidRPr="005151C2" w:rsidRDefault="000D41E4" w:rsidP="000D41E4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iii)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Control power interface block.</w:t>
      </w:r>
    </w:p>
    <w:p w:rsidR="002F0820" w:rsidRDefault="002F0820" w:rsidP="002F0820">
      <w:pPr>
        <w:rPr>
          <w:rFonts w:ascii="Times New Roman" w:hAnsi="Times New Roman" w:cs="Times New Roman"/>
          <w:sz w:val="24"/>
          <w:szCs w:val="24"/>
        </w:rPr>
      </w:pPr>
    </w:p>
    <w:p w:rsidR="002F0820" w:rsidRDefault="0072110B" w:rsidP="0072110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Write short notes on repeat sequence block in MATLAB SIMULINK. And also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comment the following statements.</w:t>
      </w:r>
    </w:p>
    <w:p w:rsidR="002F0820" w:rsidRDefault="0072110B" w:rsidP="0072110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*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Sine wave can be generated using repeat sequence block.</w:t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</w:p>
    <w:p w:rsidR="002F0820" w:rsidRDefault="0072110B" w:rsidP="0072110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*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Saw tooth wave cannot be generated using repeat sequence</w:t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(4)</w:t>
      </w:r>
    </w:p>
    <w:p w:rsidR="002F0820" w:rsidRDefault="0072110B" w:rsidP="0072110B">
      <w:pPr>
        <w:ind w:left="864" w:right="-17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 xml:space="preserve">Draw the MATLAB SIMULINK schematics of a three phase diode bridge rectifier circuit with R load. Briefly discuss the required MATLAB blocks to analyze the following parameters. </w:t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(16)</w:t>
      </w:r>
    </w:p>
    <w:p w:rsidR="002F0820" w:rsidRDefault="0072110B" w:rsidP="0072110B">
      <w:pPr>
        <w:ind w:left="864" w:right="-17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*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The THD spectrum of source current.</w:t>
      </w:r>
    </w:p>
    <w:p w:rsidR="002F0820" w:rsidRDefault="0072110B" w:rsidP="0072110B">
      <w:pPr>
        <w:ind w:left="864" w:right="-17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*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2F0820" w:rsidRPr="005151C2">
        <w:rPr>
          <w:rFonts w:ascii="Times New Roman" w:hAnsi="Times New Roman" w:cs="Times New Roman"/>
          <w:sz w:val="24"/>
          <w:szCs w:val="24"/>
        </w:rPr>
        <w:t>rms</w:t>
      </w:r>
      <w:proofErr w:type="spellEnd"/>
      <w:proofErr w:type="gramEnd"/>
      <w:r w:rsidR="002F0820" w:rsidRPr="005151C2">
        <w:rPr>
          <w:rFonts w:ascii="Times New Roman" w:hAnsi="Times New Roman" w:cs="Times New Roman"/>
          <w:sz w:val="24"/>
          <w:szCs w:val="24"/>
        </w:rPr>
        <w:t>, average value of the load, source currents.</w:t>
      </w:r>
    </w:p>
    <w:p w:rsidR="002F0820" w:rsidRDefault="0072110B" w:rsidP="0072110B">
      <w:pPr>
        <w:ind w:left="864" w:right="-17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*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Third order harmonic component of the source current.</w:t>
      </w:r>
    </w:p>
    <w:p w:rsidR="002F0820" w:rsidRPr="005151C2" w:rsidRDefault="0072110B" w:rsidP="0072110B">
      <w:pPr>
        <w:ind w:left="864" w:right="-17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*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Ripple factor and power factor.</w:t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</w:p>
    <w:p w:rsidR="002F0820" w:rsidRDefault="002F0820" w:rsidP="0072110B">
      <w:pPr>
        <w:jc w:val="center"/>
        <w:rPr>
          <w:rFonts w:ascii="Times New Roman" w:hAnsi="Times New Roman" w:cs="Times New Roman"/>
          <w:sz w:val="24"/>
          <w:szCs w:val="24"/>
        </w:rPr>
      </w:pPr>
      <w:r w:rsidRPr="005151C2">
        <w:rPr>
          <w:rFonts w:ascii="Times New Roman" w:hAnsi="Times New Roman" w:cs="Times New Roman"/>
          <w:sz w:val="24"/>
          <w:szCs w:val="24"/>
        </w:rPr>
        <w:t>(OR)</w:t>
      </w:r>
    </w:p>
    <w:p w:rsidR="002F0820" w:rsidRDefault="00F1051F" w:rsidP="00F1051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 xml:space="preserve">With suitable example explain the following MATLAB SIMULINK toolboxes.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(10)</w:t>
      </w:r>
    </w:p>
    <w:p w:rsidR="002F0820" w:rsidRDefault="00F1051F" w:rsidP="00F1051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Breaker.</w:t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Universal Bridge.</w:t>
      </w:r>
      <w:proofErr w:type="gramEnd"/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Iii)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Total Harmonic Distortion.</w:t>
      </w:r>
    </w:p>
    <w:p w:rsidR="002F0820" w:rsidRPr="005151C2" w:rsidRDefault="002F483E" w:rsidP="002F483E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iv)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Fourier</w:t>
      </w:r>
      <w:proofErr w:type="gramEnd"/>
      <w:r w:rsidR="002F0820" w:rsidRPr="005151C2">
        <w:rPr>
          <w:rFonts w:ascii="Times New Roman" w:hAnsi="Times New Roman" w:cs="Times New Roman"/>
          <w:sz w:val="24"/>
          <w:szCs w:val="24"/>
        </w:rPr>
        <w:t xml:space="preserve">. </w:t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v)</w:t>
      </w:r>
      <w:r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To work space.</w:t>
      </w:r>
    </w:p>
    <w:p w:rsidR="002F0820" w:rsidRPr="005151C2" w:rsidRDefault="001276A4" w:rsidP="002F483E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 w:rsidRPr="001276A4">
        <w:rPr>
          <w:noProof/>
          <w:lang w:val="en-US" w:eastAsia="en-US"/>
        </w:rPr>
        <w:pict>
          <v:group id="_x0000_s1051" style="position:absolute;left:0;text-align:left;margin-left:76.2pt;margin-top:504.8pt;width:268.6pt;height:136.8pt;z-index:251668480;mso-position-vertical-relative:page" coordorigin="3400,7363" coordsize="4958,2363" o:allowincell="f" o:allowoverlap="f">
            <v:shape id="_x0000_s1052" type="#_x0000_t202" style="position:absolute;left:5666;top:9417;width:697;height:309" strokecolor="white">
              <v:textbox style="mso-next-textbox:#_x0000_s1052" inset="0,0,0,0">
                <w:txbxContent>
                  <w:p w:rsidR="003B7243" w:rsidRPr="003B7243" w:rsidRDefault="003B7243" w:rsidP="003B7243"/>
                </w:txbxContent>
              </v:textbox>
            </v:shape>
            <v:shape id="_x0000_s1053" type="#_x0000_t75" style="position:absolute;left:3400;top:7363;width:4958;height:1997;mso-position-vertical-relative:page" o:allowincell="f" o:allowoverlap="f">
              <v:imagedata r:id="rId7" o:title="" gain="52429f" blacklevel="6554f"/>
            </v:shape>
            <w10:wrap type="topAndBottom" anchory="page"/>
          </v:group>
        </w:pict>
      </w:r>
      <w:r w:rsidR="002F483E">
        <w:rPr>
          <w:rFonts w:ascii="Times New Roman" w:hAnsi="Times New Roman" w:cs="Times New Roman"/>
          <w:sz w:val="24"/>
          <w:szCs w:val="24"/>
        </w:rPr>
        <w:t>b.</w:t>
      </w:r>
      <w:r w:rsidR="002F483E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What are the advantages of the state space representation? Derive the state space model</w:t>
      </w:r>
      <w:r w:rsidR="002F483E">
        <w:rPr>
          <w:rFonts w:ascii="Times New Roman" w:hAnsi="Times New Roman" w:cs="Times New Roman"/>
          <w:sz w:val="24"/>
          <w:szCs w:val="24"/>
        </w:rPr>
        <w:t xml:space="preserve"> </w:t>
      </w:r>
      <w:r w:rsidR="002F0820" w:rsidRPr="005151C2">
        <w:rPr>
          <w:rFonts w:ascii="Times New Roman" w:hAnsi="Times New Roman" w:cs="Times New Roman"/>
          <w:sz w:val="24"/>
          <w:szCs w:val="24"/>
        </w:rPr>
        <w:t xml:space="preserve">of the given Dc to DC power electronic converter shown in </w:t>
      </w:r>
      <w:r w:rsidR="002F483E">
        <w:rPr>
          <w:rFonts w:ascii="Times New Roman" w:hAnsi="Times New Roman" w:cs="Times New Roman"/>
          <w:sz w:val="24"/>
          <w:szCs w:val="24"/>
        </w:rPr>
        <w:t>figure.</w:t>
      </w:r>
      <w:r w:rsidR="002F483E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 xml:space="preserve">       </w:t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2F483E">
        <w:rPr>
          <w:rFonts w:ascii="Times New Roman" w:hAnsi="Times New Roman" w:cs="Times New Roman"/>
          <w:sz w:val="24"/>
          <w:szCs w:val="24"/>
        </w:rPr>
        <w:tab/>
      </w:r>
      <w:r w:rsidR="002F0820" w:rsidRPr="005151C2">
        <w:rPr>
          <w:rFonts w:ascii="Times New Roman" w:hAnsi="Times New Roman" w:cs="Times New Roman"/>
          <w:sz w:val="24"/>
          <w:szCs w:val="24"/>
        </w:rPr>
        <w:t>(10)</w:t>
      </w:r>
    </w:p>
    <w:p w:rsidR="002F0820" w:rsidRPr="005151C2" w:rsidRDefault="002F0820" w:rsidP="002F0820">
      <w:pPr>
        <w:rPr>
          <w:rFonts w:ascii="Times New Roman" w:hAnsi="Times New Roman" w:cs="Times New Roman"/>
          <w:sz w:val="24"/>
          <w:szCs w:val="24"/>
        </w:rPr>
      </w:pPr>
    </w:p>
    <w:p w:rsidR="00591731" w:rsidRDefault="00591731"/>
    <w:sectPr w:rsidR="00591731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C1DA6"/>
    <w:rsid w:val="000D41E4"/>
    <w:rsid w:val="001276A4"/>
    <w:rsid w:val="00165319"/>
    <w:rsid w:val="001E21A5"/>
    <w:rsid w:val="00242584"/>
    <w:rsid w:val="00253AD3"/>
    <w:rsid w:val="002F0820"/>
    <w:rsid w:val="002F483E"/>
    <w:rsid w:val="003601F8"/>
    <w:rsid w:val="00373CC2"/>
    <w:rsid w:val="0039301D"/>
    <w:rsid w:val="003B7243"/>
    <w:rsid w:val="00441843"/>
    <w:rsid w:val="00545F70"/>
    <w:rsid w:val="00590D8D"/>
    <w:rsid w:val="00591731"/>
    <w:rsid w:val="005B49C6"/>
    <w:rsid w:val="006642D8"/>
    <w:rsid w:val="00693AFD"/>
    <w:rsid w:val="00707061"/>
    <w:rsid w:val="0072110B"/>
    <w:rsid w:val="0076591E"/>
    <w:rsid w:val="008A12CC"/>
    <w:rsid w:val="00AE36D8"/>
    <w:rsid w:val="00B00DA0"/>
    <w:rsid w:val="00CC7548"/>
    <w:rsid w:val="00D744A3"/>
    <w:rsid w:val="00DD13EC"/>
    <w:rsid w:val="00E118CE"/>
    <w:rsid w:val="00E35384"/>
    <w:rsid w:val="00E41851"/>
    <w:rsid w:val="00EB2AEB"/>
    <w:rsid w:val="00F1051F"/>
    <w:rsid w:val="00F977F4"/>
    <w:rsid w:val="00FA6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E36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cp:lastPrinted>2011-04-26T10:34:00Z</cp:lastPrinted>
  <dcterms:created xsi:type="dcterms:W3CDTF">2010-10-19T09:26:00Z</dcterms:created>
  <dcterms:modified xsi:type="dcterms:W3CDTF">2011-04-26T10:35:00Z</dcterms:modified>
</cp:coreProperties>
</file>