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0E3017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BC2EF8">
        <w:rPr>
          <w:b/>
          <w:szCs w:val="24"/>
        </w:rPr>
        <w:tab/>
      </w:r>
      <w:r w:rsidR="00BC2EF8" w:rsidRPr="00BC2EF8">
        <w:rPr>
          <w:b/>
          <w:szCs w:val="24"/>
        </w:rPr>
        <w:t>WEB SECURITY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BC2EF8">
        <w:rPr>
          <w:b/>
          <w:szCs w:val="24"/>
        </w:rPr>
        <w:tab/>
        <w:t>10CS308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79507C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79507C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520A8C" w:rsidRDefault="00520A8C" w:rsidP="00A168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520A8C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20A8C" w:rsidRDefault="00520A8C" w:rsidP="00A1689E">
      <w:pPr>
        <w:rPr>
          <w:rFonts w:ascii="Times New Roman" w:hAnsi="Times New Roman" w:cs="Times New Roman"/>
          <w:sz w:val="24"/>
          <w:szCs w:val="24"/>
        </w:rPr>
      </w:pPr>
    </w:p>
    <w:p w:rsidR="00520A8C" w:rsidRDefault="00520A8C" w:rsidP="00A168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1689E" w:rsidRPr="00E13C2C">
        <w:rPr>
          <w:rFonts w:ascii="Times New Roman" w:hAnsi="Times New Roman" w:cs="Times New Roman"/>
          <w:sz w:val="24"/>
          <w:szCs w:val="24"/>
        </w:rPr>
        <w:t>Explain the architecture of the World Wide Web.</w:t>
      </w:r>
      <w:r w:rsidR="00A1689E" w:rsidRPr="00E13C2C">
        <w:rPr>
          <w:rFonts w:ascii="Times New Roman" w:hAnsi="Times New Roman" w:cs="Times New Roman"/>
          <w:sz w:val="24"/>
          <w:szCs w:val="24"/>
        </w:rPr>
        <w:tab/>
      </w:r>
    </w:p>
    <w:p w:rsidR="00A1689E" w:rsidRDefault="00A1689E" w:rsidP="00A1689E">
      <w:pPr>
        <w:rPr>
          <w:rFonts w:ascii="Times New Roman" w:hAnsi="Times New Roman" w:cs="Times New Roman"/>
          <w:sz w:val="24"/>
          <w:szCs w:val="24"/>
        </w:rPr>
      </w:pPr>
    </w:p>
    <w:p w:rsidR="00A1689E" w:rsidRDefault="00520A8C" w:rsidP="00A168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A1689E" w:rsidRPr="00E13C2C">
        <w:rPr>
          <w:rFonts w:ascii="Times New Roman" w:hAnsi="Times New Roman" w:cs="Times New Roman"/>
          <w:sz w:val="24"/>
          <w:szCs w:val="24"/>
        </w:rPr>
        <w:t>Explain about Digital Identification and Certification authorities.</w:t>
      </w:r>
    </w:p>
    <w:p w:rsidR="00520A8C" w:rsidRDefault="00520A8C" w:rsidP="00520A8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1689E" w:rsidRDefault="00E17071" w:rsidP="00A168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Explain the following:</w:t>
      </w:r>
    </w:p>
    <w:p w:rsidR="00A1689E" w:rsidRDefault="00E17071" w:rsidP="00A168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1689E" w:rsidRPr="00E13C2C">
        <w:rPr>
          <w:rFonts w:ascii="Times New Roman" w:hAnsi="Times New Roman" w:cs="Times New Roman"/>
          <w:sz w:val="24"/>
          <w:szCs w:val="24"/>
        </w:rPr>
        <w:t xml:space="preserve">Java and </w:t>
      </w:r>
      <w:proofErr w:type="spellStart"/>
      <w:r w:rsidR="00A1689E" w:rsidRPr="00E13C2C">
        <w:rPr>
          <w:rFonts w:ascii="Times New Roman" w:hAnsi="Times New Roman" w:cs="Times New Roman"/>
          <w:sz w:val="24"/>
          <w:szCs w:val="24"/>
        </w:rPr>
        <w:t>Javascript</w:t>
      </w:r>
      <w:proofErr w:type="spellEnd"/>
      <w:r w:rsidR="00A1689E" w:rsidRPr="00E13C2C">
        <w:rPr>
          <w:rFonts w:ascii="Times New Roman" w:hAnsi="Times New Roman" w:cs="Times New Roman"/>
          <w:sz w:val="24"/>
          <w:szCs w:val="24"/>
        </w:rPr>
        <w:t xml:space="preserve"> </w:t>
      </w:r>
      <w:r w:rsidR="00A1689E" w:rsidRPr="00E13C2C">
        <w:rPr>
          <w:rFonts w:ascii="Times New Roman" w:hAnsi="Times New Roman" w:cs="Times New Roman"/>
          <w:sz w:val="24"/>
          <w:szCs w:val="24"/>
        </w:rPr>
        <w:tab/>
      </w:r>
      <w:r w:rsidR="00A1689E" w:rsidRPr="00E13C2C">
        <w:rPr>
          <w:rFonts w:ascii="Times New Roman" w:hAnsi="Times New Roman" w:cs="Times New Roman"/>
          <w:sz w:val="24"/>
          <w:szCs w:val="24"/>
        </w:rPr>
        <w:tab/>
      </w:r>
      <w:r w:rsidR="00A1689E" w:rsidRPr="00E13C2C">
        <w:rPr>
          <w:rFonts w:ascii="Times New Roman" w:hAnsi="Times New Roman" w:cs="Times New Roman"/>
          <w:sz w:val="24"/>
          <w:szCs w:val="24"/>
        </w:rPr>
        <w:tab/>
      </w:r>
      <w:r w:rsidR="00A1689E" w:rsidRPr="00E13C2C">
        <w:rPr>
          <w:rFonts w:ascii="Times New Roman" w:hAnsi="Times New Roman" w:cs="Times New Roman"/>
          <w:sz w:val="24"/>
          <w:szCs w:val="24"/>
        </w:rPr>
        <w:tab/>
      </w:r>
      <w:r w:rsidR="00A1689E" w:rsidRPr="00E13C2C">
        <w:rPr>
          <w:rFonts w:ascii="Times New Roman" w:hAnsi="Times New Roman" w:cs="Times New Roman"/>
          <w:sz w:val="24"/>
          <w:szCs w:val="24"/>
        </w:rPr>
        <w:tab/>
      </w:r>
      <w:r w:rsidR="00A1689E" w:rsidRPr="00E13C2C">
        <w:rPr>
          <w:rFonts w:ascii="Times New Roman" w:hAnsi="Times New Roman" w:cs="Times New Roman"/>
          <w:sz w:val="24"/>
          <w:szCs w:val="24"/>
        </w:rPr>
        <w:tab/>
      </w:r>
      <w:r w:rsidR="00A1689E" w:rsidRPr="00E13C2C">
        <w:rPr>
          <w:rFonts w:ascii="Times New Roman" w:hAnsi="Times New Roman" w:cs="Times New Roman"/>
          <w:sz w:val="24"/>
          <w:szCs w:val="24"/>
        </w:rPr>
        <w:tab/>
      </w:r>
      <w:r w:rsidR="00A1689E" w:rsidRPr="00E13C2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1689E" w:rsidRPr="00E13C2C">
        <w:rPr>
          <w:rFonts w:ascii="Times New Roman" w:hAnsi="Times New Roman" w:cs="Times New Roman"/>
          <w:sz w:val="24"/>
          <w:szCs w:val="24"/>
        </w:rPr>
        <w:t>(15)</w:t>
      </w:r>
    </w:p>
    <w:p w:rsidR="00A1689E" w:rsidRDefault="00E17071" w:rsidP="00A168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1689E" w:rsidRPr="00E13C2C">
        <w:rPr>
          <w:rFonts w:ascii="Times New Roman" w:hAnsi="Times New Roman" w:cs="Times New Roman"/>
          <w:sz w:val="24"/>
          <w:szCs w:val="24"/>
        </w:rPr>
        <w:t>Flash and Shockwave</w:t>
      </w:r>
      <w:r w:rsidR="00A1689E" w:rsidRPr="00E13C2C">
        <w:rPr>
          <w:rFonts w:ascii="Times New Roman" w:hAnsi="Times New Roman" w:cs="Times New Roman"/>
          <w:sz w:val="24"/>
          <w:szCs w:val="24"/>
        </w:rPr>
        <w:tab/>
      </w:r>
      <w:r w:rsidR="00A1689E" w:rsidRPr="00E13C2C">
        <w:rPr>
          <w:rFonts w:ascii="Times New Roman" w:hAnsi="Times New Roman" w:cs="Times New Roman"/>
          <w:sz w:val="24"/>
          <w:szCs w:val="24"/>
        </w:rPr>
        <w:tab/>
      </w:r>
      <w:r w:rsidR="00A1689E" w:rsidRPr="00E13C2C">
        <w:rPr>
          <w:rFonts w:ascii="Times New Roman" w:hAnsi="Times New Roman" w:cs="Times New Roman"/>
          <w:sz w:val="24"/>
          <w:szCs w:val="24"/>
        </w:rPr>
        <w:tab/>
      </w:r>
      <w:r w:rsidR="00A1689E" w:rsidRPr="00E13C2C">
        <w:rPr>
          <w:rFonts w:ascii="Times New Roman" w:hAnsi="Times New Roman" w:cs="Times New Roman"/>
          <w:sz w:val="24"/>
          <w:szCs w:val="24"/>
        </w:rPr>
        <w:tab/>
      </w:r>
      <w:r w:rsidR="00A1689E" w:rsidRPr="00E13C2C">
        <w:rPr>
          <w:rFonts w:ascii="Times New Roman" w:hAnsi="Times New Roman" w:cs="Times New Roman"/>
          <w:sz w:val="24"/>
          <w:szCs w:val="24"/>
        </w:rPr>
        <w:tab/>
      </w:r>
      <w:r w:rsidR="00A1689E" w:rsidRPr="00E13C2C">
        <w:rPr>
          <w:rFonts w:ascii="Times New Roman" w:hAnsi="Times New Roman" w:cs="Times New Roman"/>
          <w:sz w:val="24"/>
          <w:szCs w:val="24"/>
        </w:rPr>
        <w:tab/>
      </w:r>
      <w:r w:rsidR="00A1689E" w:rsidRPr="00E13C2C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1689E" w:rsidRPr="00E13C2C">
        <w:rPr>
          <w:rFonts w:ascii="Times New Roman" w:hAnsi="Times New Roman" w:cs="Times New Roman"/>
          <w:sz w:val="24"/>
          <w:szCs w:val="24"/>
        </w:rPr>
        <w:t>(5)</w:t>
      </w:r>
      <w:r w:rsidR="00A1689E" w:rsidRPr="00E13C2C">
        <w:rPr>
          <w:rFonts w:ascii="Times New Roman" w:hAnsi="Times New Roman" w:cs="Times New Roman"/>
          <w:sz w:val="24"/>
          <w:szCs w:val="24"/>
        </w:rPr>
        <w:tab/>
      </w:r>
    </w:p>
    <w:p w:rsidR="00E17071" w:rsidRDefault="00E17071" w:rsidP="00A1689E">
      <w:pPr>
        <w:rPr>
          <w:rFonts w:ascii="Times New Roman" w:hAnsi="Times New Roman" w:cs="Times New Roman"/>
          <w:sz w:val="24"/>
          <w:szCs w:val="24"/>
        </w:rPr>
      </w:pPr>
    </w:p>
    <w:p w:rsidR="00E17071" w:rsidRDefault="00E17071" w:rsidP="00A168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A1689E" w:rsidRPr="00E13C2C">
        <w:rPr>
          <w:rFonts w:ascii="Times New Roman" w:hAnsi="Times New Roman" w:cs="Times New Roman"/>
          <w:sz w:val="24"/>
          <w:szCs w:val="24"/>
        </w:rPr>
        <w:t>Explain the physical security plan and protecting the computer hardware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689E" w:rsidRDefault="00A1689E" w:rsidP="00E17071">
      <w:pPr>
        <w:jc w:val="center"/>
        <w:rPr>
          <w:rFonts w:ascii="Times New Roman" w:hAnsi="Times New Roman" w:cs="Times New Roman"/>
          <w:sz w:val="24"/>
          <w:szCs w:val="24"/>
        </w:rPr>
      </w:pPr>
      <w:r w:rsidRPr="00E13C2C">
        <w:rPr>
          <w:rFonts w:ascii="Times New Roman" w:hAnsi="Times New Roman" w:cs="Times New Roman"/>
          <w:sz w:val="24"/>
          <w:szCs w:val="24"/>
        </w:rPr>
        <w:t>(OR)</w:t>
      </w:r>
    </w:p>
    <w:p w:rsidR="00576B7C" w:rsidRDefault="00576B7C" w:rsidP="00A168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A1689E" w:rsidRPr="00E13C2C">
        <w:rPr>
          <w:rFonts w:ascii="Times New Roman" w:hAnsi="Times New Roman" w:cs="Times New Roman"/>
          <w:sz w:val="24"/>
          <w:szCs w:val="24"/>
        </w:rPr>
        <w:t>Describe how to secure your web service and accessing web content.</w:t>
      </w:r>
    </w:p>
    <w:p w:rsidR="00576B7C" w:rsidRDefault="00576B7C" w:rsidP="00A1689E">
      <w:pPr>
        <w:rPr>
          <w:rFonts w:ascii="Times New Roman" w:hAnsi="Times New Roman" w:cs="Times New Roman"/>
          <w:sz w:val="24"/>
          <w:szCs w:val="24"/>
        </w:rPr>
      </w:pPr>
    </w:p>
    <w:p w:rsidR="00576B7C" w:rsidRDefault="00576B7C" w:rsidP="00A168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A1689E" w:rsidRPr="00E13C2C">
        <w:rPr>
          <w:rFonts w:ascii="Times New Roman" w:hAnsi="Times New Roman" w:cs="Times New Roman"/>
          <w:sz w:val="24"/>
          <w:szCs w:val="24"/>
        </w:rPr>
        <w:t>Briefly discuss on SSL/TL</w:t>
      </w:r>
      <w:r w:rsidR="001774C9">
        <w:rPr>
          <w:rFonts w:ascii="Times New Roman" w:hAnsi="Times New Roman" w:cs="Times New Roman"/>
          <w:sz w:val="24"/>
          <w:szCs w:val="24"/>
        </w:rPr>
        <w:t>S</w:t>
      </w:r>
      <w:r w:rsidR="00A1689E" w:rsidRPr="00E13C2C">
        <w:rPr>
          <w:rFonts w:ascii="Times New Roman" w:hAnsi="Times New Roman" w:cs="Times New Roman"/>
          <w:sz w:val="24"/>
          <w:szCs w:val="24"/>
        </w:rPr>
        <w:t xml:space="preserve"> protocol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689E" w:rsidRDefault="00A1689E" w:rsidP="00576B7C">
      <w:pPr>
        <w:jc w:val="center"/>
        <w:rPr>
          <w:rFonts w:ascii="Times New Roman" w:hAnsi="Times New Roman" w:cs="Times New Roman"/>
          <w:sz w:val="24"/>
          <w:szCs w:val="24"/>
        </w:rPr>
      </w:pPr>
      <w:r w:rsidRPr="00E13C2C">
        <w:rPr>
          <w:rFonts w:ascii="Times New Roman" w:hAnsi="Times New Roman" w:cs="Times New Roman"/>
          <w:sz w:val="24"/>
          <w:szCs w:val="24"/>
        </w:rPr>
        <w:t>(OR)</w:t>
      </w:r>
    </w:p>
    <w:p w:rsidR="006A3072" w:rsidRDefault="006A3072" w:rsidP="00A168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A1689E" w:rsidRPr="00E13C2C">
        <w:rPr>
          <w:rFonts w:ascii="Times New Roman" w:hAnsi="Times New Roman" w:cs="Times New Roman"/>
          <w:sz w:val="24"/>
          <w:szCs w:val="24"/>
        </w:rPr>
        <w:t xml:space="preserve">Briefly explain the firewall solution, Disaster </w:t>
      </w:r>
      <w:r w:rsidRPr="00E13C2C">
        <w:rPr>
          <w:rFonts w:ascii="Times New Roman" w:hAnsi="Times New Roman" w:cs="Times New Roman"/>
          <w:sz w:val="24"/>
          <w:szCs w:val="24"/>
        </w:rPr>
        <w:t>recovery and</w:t>
      </w:r>
      <w:r w:rsidR="00A1689E" w:rsidRPr="00E13C2C">
        <w:rPr>
          <w:rFonts w:ascii="Times New Roman" w:hAnsi="Times New Roman" w:cs="Times New Roman"/>
          <w:sz w:val="24"/>
          <w:szCs w:val="24"/>
        </w:rPr>
        <w:t xml:space="preserve"> Backups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3072" w:rsidRDefault="006A3072" w:rsidP="00A1689E">
      <w:pPr>
        <w:rPr>
          <w:rFonts w:ascii="Times New Roman" w:hAnsi="Times New Roman" w:cs="Times New Roman"/>
          <w:sz w:val="24"/>
          <w:szCs w:val="24"/>
        </w:rPr>
      </w:pPr>
    </w:p>
    <w:p w:rsidR="006A3072" w:rsidRDefault="006A3072" w:rsidP="00A168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A1689E" w:rsidRPr="00E13C2C">
        <w:rPr>
          <w:rFonts w:ascii="Times New Roman" w:hAnsi="Times New Roman" w:cs="Times New Roman"/>
          <w:sz w:val="24"/>
          <w:szCs w:val="24"/>
        </w:rPr>
        <w:t>Discuss on Digital payments and Blocking software technologies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689E" w:rsidRDefault="00A1689E" w:rsidP="006A3072">
      <w:pPr>
        <w:jc w:val="center"/>
        <w:rPr>
          <w:rFonts w:ascii="Times New Roman" w:hAnsi="Times New Roman" w:cs="Times New Roman"/>
          <w:sz w:val="24"/>
          <w:szCs w:val="24"/>
        </w:rPr>
      </w:pPr>
      <w:r w:rsidRPr="00E13C2C">
        <w:rPr>
          <w:rFonts w:ascii="Times New Roman" w:hAnsi="Times New Roman" w:cs="Times New Roman"/>
          <w:sz w:val="24"/>
          <w:szCs w:val="24"/>
        </w:rPr>
        <w:t>(OR)</w:t>
      </w:r>
    </w:p>
    <w:p w:rsidR="00310A42" w:rsidRDefault="00310A42" w:rsidP="00A168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A1689E" w:rsidRPr="00E13C2C">
        <w:rPr>
          <w:rFonts w:ascii="Times New Roman" w:hAnsi="Times New Roman" w:cs="Times New Roman"/>
          <w:sz w:val="24"/>
          <w:szCs w:val="24"/>
        </w:rPr>
        <w:t>Explain in detail about Intellectual Property and Actionable Content.</w:t>
      </w:r>
    </w:p>
    <w:p w:rsidR="00A1689E" w:rsidRPr="00E13C2C" w:rsidRDefault="00A1689E" w:rsidP="00A1689E">
      <w:pPr>
        <w:rPr>
          <w:rFonts w:ascii="Times New Roman" w:hAnsi="Times New Roman" w:cs="Times New Roman"/>
          <w:sz w:val="24"/>
          <w:szCs w:val="24"/>
        </w:rPr>
      </w:pPr>
    </w:p>
    <w:p w:rsidR="00A1689E" w:rsidRPr="00E13C2C" w:rsidRDefault="00A1689E" w:rsidP="00A1689E">
      <w:pPr>
        <w:rPr>
          <w:rFonts w:ascii="Times New Roman" w:hAnsi="Times New Roman" w:cs="Times New Roman"/>
          <w:sz w:val="24"/>
          <w:szCs w:val="24"/>
        </w:rPr>
      </w:pPr>
    </w:p>
    <w:p w:rsidR="00A1689E" w:rsidRPr="00E13C2C" w:rsidRDefault="00A1689E" w:rsidP="00A1689E">
      <w:pPr>
        <w:rPr>
          <w:rFonts w:ascii="Times New Roman" w:hAnsi="Times New Roman" w:cs="Times New Roman"/>
          <w:sz w:val="24"/>
          <w:szCs w:val="24"/>
        </w:rPr>
      </w:pPr>
    </w:p>
    <w:p w:rsidR="00BC2EF8" w:rsidRDefault="00BC2EF8"/>
    <w:sectPr w:rsidR="00BC2EF8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0E3017"/>
    <w:rsid w:val="001774C9"/>
    <w:rsid w:val="00253AD3"/>
    <w:rsid w:val="00310A42"/>
    <w:rsid w:val="00520A8C"/>
    <w:rsid w:val="00576B7C"/>
    <w:rsid w:val="006642D8"/>
    <w:rsid w:val="006A3072"/>
    <w:rsid w:val="00707061"/>
    <w:rsid w:val="0079507C"/>
    <w:rsid w:val="008A12CC"/>
    <w:rsid w:val="00A1689E"/>
    <w:rsid w:val="00BC2EF8"/>
    <w:rsid w:val="00D744A3"/>
    <w:rsid w:val="00DD13EC"/>
    <w:rsid w:val="00E118CE"/>
    <w:rsid w:val="00E17071"/>
    <w:rsid w:val="00E41851"/>
    <w:rsid w:val="00EB2AEB"/>
    <w:rsid w:val="00ED0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520A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166</Words>
  <Characters>949</Characters>
  <Application>Microsoft Office Word</Application>
  <DocSecurity>0</DocSecurity>
  <Lines>7</Lines>
  <Paragraphs>2</Paragraphs>
  <ScaleCrop>false</ScaleCrop>
  <Company>Karunya University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15</cp:revision>
  <dcterms:created xsi:type="dcterms:W3CDTF">2010-10-19T09:26:00Z</dcterms:created>
  <dcterms:modified xsi:type="dcterms:W3CDTF">2011-05-03T11:55:00Z</dcterms:modified>
</cp:coreProperties>
</file>