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51763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73E99">
        <w:rPr>
          <w:b/>
          <w:szCs w:val="24"/>
        </w:rPr>
        <w:tab/>
      </w:r>
      <w:r w:rsidR="00873E99" w:rsidRPr="00873E99">
        <w:rPr>
          <w:b/>
          <w:szCs w:val="24"/>
        </w:rPr>
        <w:t>PHYSICAL CHEMISTRY – III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73E99">
        <w:rPr>
          <w:b/>
          <w:szCs w:val="24"/>
        </w:rPr>
        <w:tab/>
        <w:t>CH333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6A01B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6A01B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125D6" w:rsidRDefault="007125D6" w:rsidP="00873E99">
      <w:pPr>
        <w:rPr>
          <w:rFonts w:ascii="Times New Roman" w:hAnsi="Times New Roman" w:cs="Times New Roman"/>
          <w:sz w:val="24"/>
          <w:szCs w:val="24"/>
        </w:rPr>
      </w:pPr>
    </w:p>
    <w:p w:rsidR="007125D6" w:rsidRDefault="007125D6" w:rsidP="00873E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7125D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25D6" w:rsidRDefault="007125D6" w:rsidP="00873E99">
      <w:pPr>
        <w:rPr>
          <w:rFonts w:ascii="Times New Roman" w:hAnsi="Times New Roman" w:cs="Times New Roman"/>
          <w:sz w:val="24"/>
          <w:szCs w:val="24"/>
        </w:rPr>
      </w:pPr>
    </w:p>
    <w:p w:rsidR="00873E99" w:rsidRDefault="007125D6" w:rsidP="00873E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Define symmetry element and symmetry operation.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</w:t>
      </w:r>
      <w:r w:rsidR="00EA556E">
        <w:rPr>
          <w:rFonts w:ascii="Times New Roman" w:hAnsi="Times New Roman" w:cs="Times New Roman"/>
          <w:sz w:val="24"/>
          <w:szCs w:val="24"/>
        </w:rPr>
        <w:t>4</w:t>
      </w:r>
      <w:r w:rsidR="00873E99" w:rsidRPr="00BD310B">
        <w:rPr>
          <w:rFonts w:ascii="Times New Roman" w:hAnsi="Times New Roman" w:cs="Times New Roman"/>
          <w:sz w:val="24"/>
          <w:szCs w:val="24"/>
        </w:rPr>
        <w:t>)</w:t>
      </w:r>
    </w:p>
    <w:p w:rsidR="00873E99" w:rsidRDefault="007125D6" w:rsidP="007125D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556E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Identify the symmetry elements and assign the point group for the following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molecules.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</w:t>
      </w:r>
      <w:r w:rsidR="00EA556E">
        <w:rPr>
          <w:rFonts w:ascii="Times New Roman" w:hAnsi="Times New Roman" w:cs="Times New Roman"/>
          <w:sz w:val="24"/>
          <w:szCs w:val="24"/>
        </w:rPr>
        <w:t>6</w:t>
      </w:r>
      <w:r w:rsidR="00873E99" w:rsidRPr="00BD310B">
        <w:rPr>
          <w:rFonts w:ascii="Times New Roman" w:hAnsi="Times New Roman" w:cs="Times New Roman"/>
          <w:sz w:val="24"/>
          <w:szCs w:val="24"/>
        </w:rPr>
        <w:t>)</w:t>
      </w:r>
    </w:p>
    <w:p w:rsidR="00873E99" w:rsidRDefault="007125D6" w:rsidP="007125D6">
      <w:pPr>
        <w:ind w:left="432" w:hanging="432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H</w:t>
      </w:r>
      <w:r w:rsidR="00873E99" w:rsidRPr="00BD31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73E99" w:rsidRPr="00BD310B">
        <w:rPr>
          <w:rFonts w:ascii="Times New Roman" w:hAnsi="Times New Roman" w:cs="Times New Roman"/>
          <w:sz w:val="24"/>
          <w:szCs w:val="24"/>
        </w:rPr>
        <w:t>O, CO</w:t>
      </w:r>
      <w:r w:rsidR="00873E99" w:rsidRPr="00BD31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73E99" w:rsidRPr="00BD310B">
        <w:rPr>
          <w:rFonts w:ascii="Times New Roman" w:hAnsi="Times New Roman" w:cs="Times New Roman"/>
          <w:sz w:val="24"/>
          <w:szCs w:val="24"/>
        </w:rPr>
        <w:t>, NH</w:t>
      </w:r>
      <w:r w:rsidR="00873E99" w:rsidRPr="00BD310B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73E99" w:rsidRDefault="007125D6" w:rsidP="007125D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556E">
        <w:rPr>
          <w:rFonts w:ascii="Times New Roman" w:hAnsi="Times New Roman" w:cs="Times New Roman"/>
          <w:sz w:val="24"/>
          <w:szCs w:val="24"/>
        </w:rPr>
        <w:t>c</w:t>
      </w:r>
      <w:r w:rsidR="00873E99" w:rsidRPr="00BD31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Construct a character table for C</w:t>
      </w:r>
      <w:r w:rsidR="00873E99" w:rsidRPr="00BD310B">
        <w:rPr>
          <w:rFonts w:ascii="Times New Roman" w:hAnsi="Times New Roman" w:cs="Times New Roman"/>
          <w:sz w:val="24"/>
          <w:szCs w:val="24"/>
          <w:vertAlign w:val="subscript"/>
        </w:rPr>
        <w:t>3v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 point group.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</w:t>
      </w:r>
      <w:r w:rsidR="00EA556E">
        <w:rPr>
          <w:rFonts w:ascii="Times New Roman" w:hAnsi="Times New Roman" w:cs="Times New Roman"/>
          <w:sz w:val="24"/>
          <w:szCs w:val="24"/>
        </w:rPr>
        <w:t>0</w:t>
      </w:r>
      <w:r w:rsidR="00873E99" w:rsidRPr="00BD310B">
        <w:rPr>
          <w:rFonts w:ascii="Times New Roman" w:hAnsi="Times New Roman" w:cs="Times New Roman"/>
          <w:sz w:val="24"/>
          <w:szCs w:val="24"/>
        </w:rPr>
        <w:t>)</w:t>
      </w:r>
    </w:p>
    <w:p w:rsidR="007125D6" w:rsidRDefault="007125D6" w:rsidP="007125D6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873E99" w:rsidRDefault="007125D6" w:rsidP="0066539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Give a standard reduction formula. </w:t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665390"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</w:t>
      </w:r>
      <w:r w:rsidR="00EA556E">
        <w:rPr>
          <w:rFonts w:ascii="Times New Roman" w:hAnsi="Times New Roman" w:cs="Times New Roman"/>
          <w:sz w:val="24"/>
          <w:szCs w:val="24"/>
        </w:rPr>
        <w:t>2</w:t>
      </w:r>
      <w:r w:rsidR="00873E99" w:rsidRPr="00BD310B">
        <w:rPr>
          <w:rFonts w:ascii="Times New Roman" w:hAnsi="Times New Roman" w:cs="Times New Roman"/>
          <w:sz w:val="24"/>
          <w:szCs w:val="24"/>
        </w:rPr>
        <w:t>)</w:t>
      </w:r>
    </w:p>
    <w:p w:rsidR="00873E99" w:rsidRDefault="00665390" w:rsidP="0066539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Find the symmetry of fundamental modes of vibration of NH</w:t>
      </w:r>
      <w:r w:rsidR="00873E99" w:rsidRPr="00BD31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 molecule.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</w:t>
      </w:r>
      <w:r w:rsidR="00EA556E">
        <w:rPr>
          <w:rFonts w:ascii="Times New Roman" w:hAnsi="Times New Roman" w:cs="Times New Roman"/>
          <w:sz w:val="24"/>
          <w:szCs w:val="24"/>
        </w:rPr>
        <w:t>9</w:t>
      </w:r>
      <w:r w:rsidR="00873E99" w:rsidRPr="00BD310B">
        <w:rPr>
          <w:rFonts w:ascii="Times New Roman" w:hAnsi="Times New Roman" w:cs="Times New Roman"/>
          <w:sz w:val="24"/>
          <w:szCs w:val="24"/>
        </w:rPr>
        <w:t>)</w:t>
      </w:r>
    </w:p>
    <w:p w:rsidR="00873E99" w:rsidRDefault="00665390" w:rsidP="0066539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Find the IR and Raman active modes of vibrations of H</w:t>
      </w:r>
      <w:r w:rsidR="00873E99" w:rsidRPr="00BD31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O.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</w:t>
      </w:r>
      <w:r w:rsidR="00EA556E">
        <w:rPr>
          <w:rFonts w:ascii="Times New Roman" w:hAnsi="Times New Roman" w:cs="Times New Roman"/>
          <w:sz w:val="24"/>
          <w:szCs w:val="24"/>
        </w:rPr>
        <w:t>9</w:t>
      </w:r>
      <w:r w:rsidR="00873E99" w:rsidRPr="00BD310B">
        <w:rPr>
          <w:rFonts w:ascii="Times New Roman" w:hAnsi="Times New Roman" w:cs="Times New Roman"/>
          <w:sz w:val="24"/>
          <w:szCs w:val="24"/>
        </w:rPr>
        <w:t>)</w:t>
      </w:r>
    </w:p>
    <w:p w:rsidR="00665390" w:rsidRDefault="00665390" w:rsidP="00665390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73E99" w:rsidRDefault="008579E0" w:rsidP="008579E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What is mutual exclusion principle?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(2)</w:t>
      </w:r>
    </w:p>
    <w:p w:rsidR="00873E99" w:rsidRDefault="008579E0" w:rsidP="008579E0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Show that n </w:t>
      </w:r>
      <w:r w:rsidR="00873E99" w:rsidRPr="00BD310B">
        <w:rPr>
          <w:rFonts w:ascii="Times New Roman" w:hAnsi="Times New Roman" w:cs="Times New Roman"/>
          <w:sz w:val="24"/>
          <w:szCs w:val="24"/>
        </w:rPr>
        <w:sym w:font="Symbol" w:char="F0AE"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 π</w:t>
      </w:r>
      <w:r w:rsidR="00873E99" w:rsidRPr="00BD310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 and π </w:t>
      </w:r>
      <w:r w:rsidR="00873E99" w:rsidRPr="00BD310B">
        <w:rPr>
          <w:rFonts w:ascii="Times New Roman" w:hAnsi="Times New Roman" w:cs="Times New Roman"/>
          <w:sz w:val="24"/>
          <w:szCs w:val="24"/>
        </w:rPr>
        <w:sym w:font="Symbol" w:char="F0AE"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 π</w:t>
      </w:r>
      <w:r w:rsidR="00873E99" w:rsidRPr="00BD310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 transition in formaldehyde molecule is electronically active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using MO theory.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(12)</w:t>
      </w:r>
    </w:p>
    <w:p w:rsidR="00873E99" w:rsidRDefault="008579E0" w:rsidP="008579E0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State the steps in obtaining delocalization energy for conjugate systems by group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theoretical method.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(6)</w:t>
      </w:r>
    </w:p>
    <w:p w:rsidR="008579E0" w:rsidRDefault="008579E0" w:rsidP="008579E0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873E99" w:rsidRDefault="008579E0" w:rsidP="008579E0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Short notes on</w:t>
      </w:r>
      <w:r w:rsidR="00B7273F">
        <w:rPr>
          <w:rFonts w:ascii="Times New Roman" w:hAnsi="Times New Roman" w:cs="Times New Roman"/>
          <w:sz w:val="24"/>
          <w:szCs w:val="24"/>
        </w:rPr>
        <w:t>: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 (a) </w:t>
      </w:r>
      <w:r w:rsidR="00EA556E">
        <w:rPr>
          <w:rFonts w:ascii="Times New Roman" w:hAnsi="Times New Roman" w:cs="Times New Roman"/>
          <w:sz w:val="24"/>
          <w:szCs w:val="24"/>
        </w:rPr>
        <w:t>pK</w:t>
      </w:r>
      <w:r w:rsidR="00EA556E" w:rsidRPr="00EA556E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="00EA556E">
        <w:rPr>
          <w:rFonts w:ascii="Times New Roman" w:hAnsi="Times New Roman" w:cs="Times New Roman"/>
          <w:sz w:val="24"/>
          <w:szCs w:val="24"/>
        </w:rPr>
        <w:t xml:space="preserve"> 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and (b) </w:t>
      </w:r>
      <w:proofErr w:type="spellStart"/>
      <w:r w:rsidR="00873E99" w:rsidRPr="00BD310B">
        <w:rPr>
          <w:rFonts w:ascii="Times New Roman" w:hAnsi="Times New Roman" w:cs="Times New Roman"/>
          <w:sz w:val="24"/>
          <w:szCs w:val="24"/>
        </w:rPr>
        <w:t>redox</w:t>
      </w:r>
      <w:proofErr w:type="spellEnd"/>
      <w:r w:rsidR="00873E99" w:rsidRPr="00BD310B">
        <w:rPr>
          <w:rFonts w:ascii="Times New Roman" w:hAnsi="Times New Roman" w:cs="Times New Roman"/>
          <w:sz w:val="24"/>
          <w:szCs w:val="24"/>
        </w:rPr>
        <w:t xml:space="preserve"> potentials of electronically excited molecules. 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(10)</w:t>
      </w:r>
    </w:p>
    <w:p w:rsidR="00873E99" w:rsidRDefault="008579E0" w:rsidP="008579E0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Derive Stern </w:t>
      </w:r>
      <w:proofErr w:type="spellStart"/>
      <w:r w:rsidR="00873E99" w:rsidRPr="00BD310B">
        <w:rPr>
          <w:rFonts w:ascii="Times New Roman" w:hAnsi="Times New Roman" w:cs="Times New Roman"/>
          <w:sz w:val="24"/>
          <w:szCs w:val="24"/>
        </w:rPr>
        <w:t>Volmer</w:t>
      </w:r>
      <w:proofErr w:type="spellEnd"/>
      <w:r w:rsidR="00873E99" w:rsidRPr="00BD310B">
        <w:rPr>
          <w:rFonts w:ascii="Times New Roman" w:hAnsi="Times New Roman" w:cs="Times New Roman"/>
          <w:sz w:val="24"/>
          <w:szCs w:val="24"/>
        </w:rPr>
        <w:t xml:space="preserve"> equation and explain its applications.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(10)</w:t>
      </w:r>
    </w:p>
    <w:p w:rsidR="008579E0" w:rsidRDefault="008579E0" w:rsidP="008579E0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73E99" w:rsidRDefault="00CB1690" w:rsidP="00CB169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Describe solar energy conversion and storage.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(10)</w:t>
      </w:r>
    </w:p>
    <w:p w:rsidR="00873E99" w:rsidRDefault="00CB1690" w:rsidP="00CB169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Briefly describe the flash photolysis and instrumentation.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(10)</w:t>
      </w:r>
    </w:p>
    <w:p w:rsidR="00CB1690" w:rsidRDefault="00CB1690" w:rsidP="00CB1690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873E99" w:rsidRDefault="00CB1690" w:rsidP="00CB169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Derive Butler </w:t>
      </w:r>
      <w:proofErr w:type="spellStart"/>
      <w:r w:rsidR="00873E99" w:rsidRPr="00BD310B">
        <w:rPr>
          <w:rFonts w:ascii="Times New Roman" w:hAnsi="Times New Roman" w:cs="Times New Roman"/>
          <w:sz w:val="24"/>
          <w:szCs w:val="24"/>
        </w:rPr>
        <w:t>Volmer</w:t>
      </w:r>
      <w:proofErr w:type="spellEnd"/>
      <w:r w:rsidR="00873E99" w:rsidRPr="00BD310B">
        <w:rPr>
          <w:rFonts w:ascii="Times New Roman" w:hAnsi="Times New Roman" w:cs="Times New Roman"/>
          <w:sz w:val="24"/>
          <w:szCs w:val="24"/>
        </w:rPr>
        <w:t xml:space="preserve"> equation.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(10)</w:t>
      </w:r>
    </w:p>
    <w:p w:rsidR="00873E99" w:rsidRDefault="00CB1690" w:rsidP="00CB169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Explain briefly the theories of electrical double layer.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(10)</w:t>
      </w:r>
    </w:p>
    <w:p w:rsidR="00CB1690" w:rsidRDefault="00CB1690" w:rsidP="00CB1690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73E99" w:rsidRDefault="00CD23EB" w:rsidP="00CD23E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Illustrate the various methods of prevention of corrosion.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(10)</w:t>
      </w:r>
    </w:p>
    <w:p w:rsidR="00873E99" w:rsidRDefault="00CD23EB" w:rsidP="00CD23EB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Explain the principles of </w:t>
      </w:r>
      <w:proofErr w:type="spellStart"/>
      <w:r w:rsidR="00873E99" w:rsidRPr="00BD310B">
        <w:rPr>
          <w:rFonts w:ascii="Times New Roman" w:hAnsi="Times New Roman" w:cs="Times New Roman"/>
          <w:sz w:val="24"/>
          <w:szCs w:val="24"/>
        </w:rPr>
        <w:t>polarography</w:t>
      </w:r>
      <w:proofErr w:type="spellEnd"/>
      <w:r w:rsidR="00873E99" w:rsidRPr="00BD310B">
        <w:rPr>
          <w:rFonts w:ascii="Times New Roman" w:hAnsi="Times New Roman" w:cs="Times New Roman"/>
          <w:sz w:val="24"/>
          <w:szCs w:val="24"/>
        </w:rPr>
        <w:t xml:space="preserve"> and give the qualitative and quantitative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determination of any electro active species.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(10)</w:t>
      </w:r>
    </w:p>
    <w:p w:rsidR="00CD23EB" w:rsidRDefault="00CD23EB" w:rsidP="00CD23EB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873E99" w:rsidRDefault="00CD23EB" w:rsidP="00CD23EB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Explain any three methods of preparation of nano particles.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(10)</w:t>
      </w:r>
    </w:p>
    <w:p w:rsidR="00873E99" w:rsidRDefault="00CD23EB" w:rsidP="00CD23EB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How </w:t>
      </w:r>
      <w:r w:rsidR="00B52461" w:rsidRPr="00BD310B">
        <w:rPr>
          <w:rFonts w:ascii="Times New Roman" w:hAnsi="Times New Roman" w:cs="Times New Roman"/>
          <w:sz w:val="24"/>
          <w:szCs w:val="24"/>
        </w:rPr>
        <w:t xml:space="preserve">are 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nano particles used in machine tools, batteries and insulating materials? 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(10)</w:t>
      </w:r>
    </w:p>
    <w:p w:rsidR="00CD23EB" w:rsidRDefault="00CD23EB" w:rsidP="00CD23EB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73E99" w:rsidRDefault="001C6286" w:rsidP="001C628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Write about the medical applications of nano particles</w:t>
      </w:r>
      <w:r w:rsidR="00B52461">
        <w:rPr>
          <w:rFonts w:ascii="Times New Roman" w:hAnsi="Times New Roman" w:cs="Times New Roman"/>
          <w:sz w:val="24"/>
          <w:szCs w:val="24"/>
        </w:rPr>
        <w:t>.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(8)</w:t>
      </w:r>
    </w:p>
    <w:p w:rsidR="00873E99" w:rsidRPr="00BD310B" w:rsidRDefault="001C6286" w:rsidP="001C6286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How </w:t>
      </w:r>
      <w:r w:rsidR="00B52461" w:rsidRPr="00BD310B">
        <w:rPr>
          <w:rFonts w:ascii="Times New Roman" w:hAnsi="Times New Roman" w:cs="Times New Roman"/>
          <w:sz w:val="24"/>
          <w:szCs w:val="24"/>
        </w:rPr>
        <w:t xml:space="preserve">is </w:t>
      </w:r>
      <w:r w:rsidR="00B52461">
        <w:rPr>
          <w:rFonts w:ascii="Times New Roman" w:hAnsi="Times New Roman" w:cs="Times New Roman"/>
          <w:sz w:val="24"/>
          <w:szCs w:val="24"/>
        </w:rPr>
        <w:t xml:space="preserve">the </w:t>
      </w:r>
      <w:r w:rsidR="00B52461" w:rsidRPr="00BD310B">
        <w:rPr>
          <w:rFonts w:ascii="Times New Roman" w:hAnsi="Times New Roman" w:cs="Times New Roman"/>
          <w:sz w:val="24"/>
          <w:szCs w:val="24"/>
        </w:rPr>
        <w:t xml:space="preserve">size </w:t>
      </w:r>
      <w:r w:rsidR="00B52461">
        <w:rPr>
          <w:rFonts w:ascii="Times New Roman" w:hAnsi="Times New Roman" w:cs="Times New Roman"/>
          <w:sz w:val="24"/>
          <w:szCs w:val="24"/>
        </w:rPr>
        <w:t xml:space="preserve">of a </w:t>
      </w:r>
      <w:r w:rsidR="00873E99" w:rsidRPr="00BD310B">
        <w:rPr>
          <w:rFonts w:ascii="Times New Roman" w:hAnsi="Times New Roman" w:cs="Times New Roman"/>
          <w:sz w:val="24"/>
          <w:szCs w:val="24"/>
        </w:rPr>
        <w:t>nano particle controlled</w:t>
      </w:r>
      <w:r w:rsidR="00B52461">
        <w:rPr>
          <w:rFonts w:ascii="Times New Roman" w:hAnsi="Times New Roman" w:cs="Times New Roman"/>
          <w:sz w:val="24"/>
          <w:szCs w:val="24"/>
        </w:rPr>
        <w:t>?  E</w:t>
      </w:r>
      <w:r w:rsidR="00873E99" w:rsidRPr="00BD310B">
        <w:rPr>
          <w:rFonts w:ascii="Times New Roman" w:hAnsi="Times New Roman" w:cs="Times New Roman"/>
          <w:sz w:val="24"/>
          <w:szCs w:val="24"/>
        </w:rPr>
        <w:t>xplain the different tools used to characterize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3E99" w:rsidRPr="00BD310B">
        <w:rPr>
          <w:rFonts w:ascii="Times New Roman" w:hAnsi="Times New Roman" w:cs="Times New Roman"/>
          <w:sz w:val="24"/>
          <w:szCs w:val="24"/>
        </w:rPr>
        <w:t xml:space="preserve">them?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246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3E99" w:rsidRPr="00BD310B">
        <w:rPr>
          <w:rFonts w:ascii="Times New Roman" w:hAnsi="Times New Roman" w:cs="Times New Roman"/>
          <w:sz w:val="24"/>
          <w:szCs w:val="24"/>
        </w:rPr>
        <w:t>(12)</w:t>
      </w: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C6286"/>
    <w:rsid w:val="00253AD3"/>
    <w:rsid w:val="00324428"/>
    <w:rsid w:val="006642D8"/>
    <w:rsid w:val="00665390"/>
    <w:rsid w:val="006A01BD"/>
    <w:rsid w:val="00707061"/>
    <w:rsid w:val="007125D6"/>
    <w:rsid w:val="008579E0"/>
    <w:rsid w:val="00873E99"/>
    <w:rsid w:val="008A12CC"/>
    <w:rsid w:val="00B52461"/>
    <w:rsid w:val="00B7273F"/>
    <w:rsid w:val="00C51763"/>
    <w:rsid w:val="00CB1690"/>
    <w:rsid w:val="00CD23EB"/>
    <w:rsid w:val="00D744A3"/>
    <w:rsid w:val="00DD13EC"/>
    <w:rsid w:val="00E118CE"/>
    <w:rsid w:val="00E41851"/>
    <w:rsid w:val="00EA556E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125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340</Words>
  <Characters>1944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2010-10-19T09:26:00Z</dcterms:created>
  <dcterms:modified xsi:type="dcterms:W3CDTF">2011-05-03T05:08:00Z</dcterms:modified>
</cp:coreProperties>
</file>