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F2880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321C6">
        <w:rPr>
          <w:b/>
          <w:szCs w:val="24"/>
        </w:rPr>
        <w:tab/>
      </w:r>
      <w:r w:rsidR="007321C6" w:rsidRPr="007321C6">
        <w:rPr>
          <w:b/>
          <w:szCs w:val="24"/>
        </w:rPr>
        <w:t>METABOLIC REGULATIONS AND ENGINEERING</w:t>
      </w:r>
      <w:r w:rsidR="007321C6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7321C6">
        <w:rPr>
          <w:b/>
          <w:szCs w:val="24"/>
        </w:rPr>
        <w:tab/>
        <w:t>10BT304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F600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F600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CD43C0" w:rsidRDefault="00CD43C0" w:rsidP="00C46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D43C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43C0" w:rsidRDefault="00CD43C0" w:rsidP="00C4629D">
      <w:pPr>
        <w:rPr>
          <w:rFonts w:ascii="Times New Roman" w:hAnsi="Times New Roman" w:cs="Times New Roman"/>
          <w:sz w:val="24"/>
          <w:szCs w:val="24"/>
        </w:rPr>
      </w:pPr>
    </w:p>
    <w:p w:rsidR="00CD43C0" w:rsidRDefault="00CD43C0" w:rsidP="00C46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Discuss about the types of bioconversions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CD43C0" w:rsidRDefault="00CD43C0" w:rsidP="00C46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Discuss about the factors affecting bioconversions.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CD43C0" w:rsidRDefault="00CD43C0" w:rsidP="00CD43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Write about the economically important microbial bioconversions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D43C0" w:rsidRDefault="00CD43C0" w:rsidP="00CD43C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CD43C0" w:rsidRDefault="00CD43C0" w:rsidP="00CD43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Discuss about strain selection and genetic improvement of microorganisms.               </w:t>
      </w:r>
    </w:p>
    <w:p w:rsidR="00C4629D" w:rsidRDefault="00CD43C0" w:rsidP="00CD43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95D79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Discuss about the metabolic flux analysis in the anabolism and catabolism.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4629D" w:rsidRPr="00EB43E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95D79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Give an account of repressor mutants.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795D79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95D79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Write short notes on the following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(4 x 5)</w:t>
      </w:r>
    </w:p>
    <w:p w:rsidR="00C4629D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Passive diffusion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Group translocation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Differential regulation</w:t>
      </w:r>
    </w:p>
    <w:p w:rsidR="00C4629D" w:rsidRDefault="00795D79" w:rsidP="00795D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Active transport</w:t>
      </w:r>
    </w:p>
    <w:p w:rsidR="00795D79" w:rsidRDefault="00795D79" w:rsidP="00795D79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A5557" w:rsidRDefault="005A5557" w:rsidP="005A555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Explain the metabolic pathways and regulation of the production of L-</w:t>
      </w:r>
      <w:proofErr w:type="spellStart"/>
      <w:r w:rsidR="00C4629D" w:rsidRPr="00EB43E3">
        <w:rPr>
          <w:rFonts w:ascii="Times New Roman" w:hAnsi="Times New Roman" w:cs="Times New Roman"/>
          <w:sz w:val="24"/>
          <w:szCs w:val="24"/>
        </w:rPr>
        <w:t>Glutamic</w:t>
      </w:r>
      <w:proofErr w:type="spellEnd"/>
      <w:r w:rsidR="00C4629D" w:rsidRPr="00EB43E3">
        <w:rPr>
          <w:rFonts w:ascii="Times New Roman" w:hAnsi="Times New Roman" w:cs="Times New Roman"/>
          <w:sz w:val="24"/>
          <w:szCs w:val="24"/>
        </w:rPr>
        <w:t xml:space="preserve"> acid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flow diagram.                                                                               </w:t>
      </w:r>
    </w:p>
    <w:p w:rsidR="00B44EB1" w:rsidRDefault="00B44EB1" w:rsidP="005A5557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44EB1" w:rsidRDefault="00B44EB1" w:rsidP="00B44EB1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Give an account of biosynthesis and regulation in production of amylases. </w:t>
      </w:r>
    </w:p>
    <w:p w:rsidR="00B44EB1" w:rsidRDefault="00B44EB1" w:rsidP="00B44E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6692B" w:rsidRDefault="0006692B" w:rsidP="00C46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Write an essay of regulation process in the production of Vitamin B12.</w:t>
      </w:r>
    </w:p>
    <w:p w:rsidR="00C4629D" w:rsidRDefault="00C4629D" w:rsidP="00C4629D">
      <w:pPr>
        <w:rPr>
          <w:rFonts w:ascii="Times New Roman" w:hAnsi="Times New Roman" w:cs="Times New Roman"/>
          <w:sz w:val="24"/>
          <w:szCs w:val="24"/>
        </w:rPr>
      </w:pPr>
    </w:p>
    <w:p w:rsidR="0006692B" w:rsidRDefault="0006692B" w:rsidP="000669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Discuss about the </w:t>
      </w:r>
      <w:proofErr w:type="spellStart"/>
      <w:r w:rsidR="00C4629D" w:rsidRPr="00EB43E3">
        <w:rPr>
          <w:rFonts w:ascii="Times New Roman" w:hAnsi="Times New Roman" w:cs="Times New Roman"/>
          <w:sz w:val="24"/>
          <w:szCs w:val="24"/>
        </w:rPr>
        <w:t>trophophase</w:t>
      </w:r>
      <w:proofErr w:type="spellEnd"/>
      <w:r w:rsidR="00C4629D" w:rsidRPr="00EB43E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C4629D" w:rsidRPr="00EB43E3">
        <w:rPr>
          <w:rFonts w:ascii="Times New Roman" w:hAnsi="Times New Roman" w:cs="Times New Roman"/>
          <w:sz w:val="24"/>
          <w:szCs w:val="24"/>
        </w:rPr>
        <w:t>idiophase</w:t>
      </w:r>
      <w:proofErr w:type="spellEnd"/>
      <w:r w:rsidR="00C4629D" w:rsidRPr="00EB43E3">
        <w:rPr>
          <w:rFonts w:ascii="Times New Roman" w:hAnsi="Times New Roman" w:cs="Times New Roman"/>
          <w:sz w:val="24"/>
          <w:szCs w:val="24"/>
        </w:rPr>
        <w:t xml:space="preserve"> secondary metabolite production and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629D" w:rsidRPr="00EB43E3">
        <w:rPr>
          <w:rFonts w:ascii="Times New Roman" w:hAnsi="Times New Roman" w:cs="Times New Roman"/>
          <w:sz w:val="24"/>
          <w:szCs w:val="24"/>
        </w:rPr>
        <w:t xml:space="preserve">applications.                   </w:t>
      </w:r>
    </w:p>
    <w:p w:rsidR="0006692B" w:rsidRDefault="0006692B" w:rsidP="000669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4629D" w:rsidRDefault="00943549" w:rsidP="00C462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4629D" w:rsidRPr="00EB43E3">
        <w:rPr>
          <w:rFonts w:ascii="Times New Roman" w:hAnsi="Times New Roman" w:cs="Times New Roman"/>
          <w:sz w:val="24"/>
          <w:szCs w:val="24"/>
        </w:rPr>
        <w:t>Discuss about the production and regulation of Streptomycin and erythromycin.</w:t>
      </w:r>
    </w:p>
    <w:sectPr w:rsidR="00C4629D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6692B"/>
    <w:rsid w:val="00253AD3"/>
    <w:rsid w:val="005A5557"/>
    <w:rsid w:val="005F2880"/>
    <w:rsid w:val="006642D8"/>
    <w:rsid w:val="00707061"/>
    <w:rsid w:val="007321C6"/>
    <w:rsid w:val="00795D79"/>
    <w:rsid w:val="008A12CC"/>
    <w:rsid w:val="008F600C"/>
    <w:rsid w:val="00943549"/>
    <w:rsid w:val="00B26CCD"/>
    <w:rsid w:val="00B44EB1"/>
    <w:rsid w:val="00C4629D"/>
    <w:rsid w:val="00CD43C0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D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1405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2011-05-05T09:08:00Z</dcterms:modified>
</cp:coreProperties>
</file>